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04940" w14:textId="77777777" w:rsidR="00FB4FEA" w:rsidRDefault="00FB4FEA" w:rsidP="00FB4FEA">
      <w:pPr>
        <w:jc w:val="center"/>
        <w:rPr>
          <w:b/>
          <w:sz w:val="24"/>
        </w:rPr>
      </w:pPr>
    </w:p>
    <w:p w14:paraId="24E0FA57" w14:textId="295B3F9F" w:rsidR="00806534" w:rsidRPr="001E69BD" w:rsidRDefault="006844DA" w:rsidP="00806534">
      <w:pPr>
        <w:jc w:val="center"/>
        <w:rPr>
          <w:rFonts w:ascii="Book Antiqua" w:hAnsi="Book Antiqua"/>
          <w:b/>
          <w:szCs w:val="24"/>
          <w:lang w:val="sv-FI"/>
        </w:rPr>
      </w:pPr>
      <w:r>
        <w:rPr>
          <w:rFonts w:ascii="Book Antiqua" w:hAnsi="Book Antiqua"/>
          <w:b/>
          <w:szCs w:val="24"/>
          <w:lang w:val="sv-FI"/>
        </w:rPr>
        <w:t>Hubungan Pola Makan 3 J (Jumlah, Jenis, Jadwal) Dan Perilaku Sedentari Dengan Pengendalian Gula Darah Pasien Dm Tipe 2</w:t>
      </w:r>
      <w:r w:rsidR="00806534">
        <w:rPr>
          <w:rFonts w:ascii="Book Antiqua" w:hAnsi="Book Antiqua"/>
          <w:b/>
          <w:szCs w:val="24"/>
          <w:lang w:val="sv-FI"/>
        </w:rPr>
        <w:t xml:space="preserve"> </w:t>
      </w:r>
    </w:p>
    <w:p w14:paraId="1CE563F9" w14:textId="77777777" w:rsidR="0053613A" w:rsidRPr="00806534" w:rsidRDefault="0053613A" w:rsidP="00AC16F2">
      <w:pPr>
        <w:jc w:val="center"/>
        <w:rPr>
          <w:b/>
          <w:bCs/>
          <w:i/>
          <w:iCs/>
          <w:sz w:val="24"/>
          <w:szCs w:val="24"/>
          <w:lang w:val="sv-FI"/>
        </w:rPr>
      </w:pPr>
    </w:p>
    <w:p w14:paraId="0812887C" w14:textId="54D700D6" w:rsidR="00AC16F2" w:rsidRPr="0053613A" w:rsidRDefault="00806534" w:rsidP="0053613A">
      <w:pPr>
        <w:jc w:val="center"/>
        <w:rPr>
          <w:i/>
          <w:iCs/>
          <w:sz w:val="24"/>
          <w:szCs w:val="24"/>
        </w:rPr>
      </w:pPr>
      <w:r>
        <w:rPr>
          <w:i/>
          <w:iCs/>
          <w:sz w:val="24"/>
          <w:szCs w:val="24"/>
        </w:rPr>
        <w:t>The Relationship Between the 3J Eating Pattern (Quantity, Type, Schedule) and Sedentary Behavior with Blood Sugar Control in Type 2 DM Patients</w:t>
      </w:r>
    </w:p>
    <w:p w14:paraId="2E2B2B24" w14:textId="77777777" w:rsidR="00AC16F2" w:rsidRDefault="00AC16F2" w:rsidP="004D2952">
      <w:pPr>
        <w:pStyle w:val="NamaAuthor"/>
        <w:spacing w:after="0"/>
        <w:rPr>
          <w:b w:val="0"/>
          <w:bCs/>
          <w:sz w:val="22"/>
        </w:rPr>
      </w:pPr>
    </w:p>
    <w:p w14:paraId="38B226B4" w14:textId="652E9CAD" w:rsidR="00AC16F2" w:rsidRPr="00806534" w:rsidRDefault="00806534" w:rsidP="00AC16F2">
      <w:pPr>
        <w:ind w:firstLine="720"/>
        <w:jc w:val="center"/>
        <w:rPr>
          <w:vertAlign w:val="superscript"/>
        </w:rPr>
      </w:pPr>
      <w:r>
        <w:rPr>
          <w:lang w:val="sv-FI"/>
        </w:rPr>
        <w:t>Setia Budi</w:t>
      </w:r>
      <w:r w:rsidR="00AC16F2">
        <w:rPr>
          <w:vertAlign w:val="superscript"/>
        </w:rPr>
        <w:t>1</w:t>
      </w:r>
      <w:r w:rsidR="00AC16F2">
        <w:t xml:space="preserve">, </w:t>
      </w:r>
      <w:r>
        <w:rPr>
          <w:lang w:val="sv-FI"/>
        </w:rPr>
        <w:t>Rizki Mauliza</w:t>
      </w:r>
      <w:r w:rsidR="00AC16F2">
        <w:rPr>
          <w:vertAlign w:val="superscript"/>
        </w:rPr>
        <w:t>2</w:t>
      </w:r>
      <w:r>
        <w:t>, Husna Maulida</w:t>
      </w:r>
      <w:r>
        <w:rPr>
          <w:vertAlign w:val="superscript"/>
        </w:rPr>
        <w:t>3*</w:t>
      </w:r>
      <w:r>
        <w:t>, Mauliana</w:t>
      </w:r>
      <w:r>
        <w:rPr>
          <w:vertAlign w:val="superscript"/>
        </w:rPr>
        <w:t>4</w:t>
      </w:r>
    </w:p>
    <w:p w14:paraId="20E504FF" w14:textId="77777777" w:rsidR="00806534" w:rsidRPr="00B25301" w:rsidRDefault="00806534" w:rsidP="00806534">
      <w:pPr>
        <w:jc w:val="center"/>
        <w:rPr>
          <w:rFonts w:ascii="Book Antiqua" w:hAnsi="Book Antiqua"/>
          <w:i/>
          <w:lang w:val="sv-FI"/>
        </w:rPr>
      </w:pPr>
      <w:r w:rsidRPr="00B25301">
        <w:rPr>
          <w:rFonts w:ascii="Book Antiqua" w:hAnsi="Book Antiqua"/>
          <w:i/>
          <w:vertAlign w:val="superscript"/>
          <w:lang w:val="sv-FI"/>
        </w:rPr>
        <w:t>1</w:t>
      </w:r>
      <w:r>
        <w:rPr>
          <w:rFonts w:ascii="Book Antiqua" w:hAnsi="Book Antiqua"/>
          <w:i/>
          <w:vertAlign w:val="superscript"/>
          <w:lang w:val="sv-FI"/>
        </w:rPr>
        <w:t>,</w:t>
      </w:r>
      <w:r>
        <w:rPr>
          <w:rFonts w:ascii="Book Antiqua" w:hAnsi="Book Antiqua"/>
          <w:i/>
          <w:lang w:val="sv-FI"/>
        </w:rPr>
        <w:t>Program Studi Profesi Ners</w:t>
      </w:r>
      <w:r w:rsidRPr="00B25301">
        <w:rPr>
          <w:rFonts w:ascii="Book Antiqua" w:hAnsi="Book Antiqua"/>
          <w:i/>
          <w:lang w:val="sv-FI"/>
        </w:rPr>
        <w:t>, Fakultas Kesehatan Teknologi dan Sains, Universitas Bumi Persada, Lhokseumawe</w:t>
      </w:r>
    </w:p>
    <w:p w14:paraId="0CFD5FC4" w14:textId="77777777" w:rsidR="00806534" w:rsidRPr="00B25301" w:rsidRDefault="00806534" w:rsidP="00806534">
      <w:pPr>
        <w:jc w:val="center"/>
        <w:rPr>
          <w:rFonts w:ascii="Book Antiqua" w:hAnsi="Book Antiqua"/>
          <w:i/>
          <w:lang w:val="sv-FI"/>
        </w:rPr>
      </w:pPr>
      <w:r>
        <w:rPr>
          <w:rFonts w:ascii="Book Antiqua" w:hAnsi="Book Antiqua"/>
          <w:i/>
          <w:vertAlign w:val="superscript"/>
          <w:lang w:val="sv-FI"/>
        </w:rPr>
        <w:t>2,4</w:t>
      </w:r>
      <w:r w:rsidRPr="00B25301">
        <w:rPr>
          <w:rFonts w:ascii="Book Antiqua" w:hAnsi="Book Antiqua"/>
          <w:i/>
          <w:lang w:val="sv-FI"/>
        </w:rPr>
        <w:t xml:space="preserve">Program Studi </w:t>
      </w:r>
      <w:r>
        <w:rPr>
          <w:rFonts w:ascii="Book Antiqua" w:hAnsi="Book Antiqua"/>
          <w:i/>
          <w:lang w:val="sv-FI"/>
        </w:rPr>
        <w:t>Keperawatan</w:t>
      </w:r>
      <w:r w:rsidRPr="00B25301">
        <w:rPr>
          <w:rFonts w:ascii="Book Antiqua" w:hAnsi="Book Antiqua"/>
          <w:i/>
          <w:lang w:val="sv-FI"/>
        </w:rPr>
        <w:t>, Fakultas Kesehatan Teknologi dan Sains, Universitas Bumi Persada, Lhokseumawe</w:t>
      </w:r>
    </w:p>
    <w:p w14:paraId="6F4F8D5C" w14:textId="77777777" w:rsidR="00806534" w:rsidRPr="00B25301" w:rsidRDefault="00806534" w:rsidP="00806534">
      <w:pPr>
        <w:jc w:val="center"/>
        <w:rPr>
          <w:rFonts w:ascii="Book Antiqua" w:hAnsi="Book Antiqua"/>
          <w:i/>
          <w:lang w:val="sv-FI"/>
        </w:rPr>
      </w:pPr>
      <w:r>
        <w:rPr>
          <w:rFonts w:ascii="Book Antiqua" w:hAnsi="Book Antiqua"/>
          <w:i/>
          <w:vertAlign w:val="superscript"/>
          <w:lang w:val="sv-FI"/>
        </w:rPr>
        <w:t>3</w:t>
      </w:r>
      <w:r w:rsidRPr="00B25301">
        <w:rPr>
          <w:rFonts w:ascii="Book Antiqua" w:hAnsi="Book Antiqua"/>
          <w:i/>
          <w:lang w:val="sv-FI"/>
        </w:rPr>
        <w:t xml:space="preserve">Program Studi </w:t>
      </w:r>
      <w:r>
        <w:rPr>
          <w:rFonts w:ascii="Book Antiqua" w:hAnsi="Book Antiqua"/>
          <w:i/>
          <w:lang w:val="sv-FI"/>
        </w:rPr>
        <w:t>Kebidanan</w:t>
      </w:r>
      <w:r w:rsidRPr="00B25301">
        <w:rPr>
          <w:rFonts w:ascii="Book Antiqua" w:hAnsi="Book Antiqua"/>
          <w:i/>
          <w:lang w:val="sv-FI"/>
        </w:rPr>
        <w:t xml:space="preserve">, Fakultas </w:t>
      </w:r>
      <w:r>
        <w:rPr>
          <w:rFonts w:ascii="Book Antiqua" w:hAnsi="Book Antiqua"/>
          <w:i/>
          <w:lang w:val="sv-FI"/>
        </w:rPr>
        <w:t>Ekonomi dan Bisni</w:t>
      </w:r>
      <w:r w:rsidRPr="00B25301">
        <w:rPr>
          <w:rFonts w:ascii="Book Antiqua" w:hAnsi="Book Antiqua"/>
          <w:i/>
          <w:lang w:val="sv-FI"/>
        </w:rPr>
        <w:t>s, Universitas Bumi Persada, Lhokseumawe</w:t>
      </w:r>
    </w:p>
    <w:p w14:paraId="32F629BA" w14:textId="3E614BB4" w:rsidR="00AC16F2" w:rsidRPr="00E9436D" w:rsidRDefault="00FB4FEA" w:rsidP="00AC16F2">
      <w:pPr>
        <w:ind w:firstLine="720"/>
        <w:jc w:val="center"/>
        <w:rPr>
          <w:i/>
          <w:iCs/>
        </w:rPr>
      </w:pPr>
      <w:r w:rsidRPr="00BA08E3">
        <w:rPr>
          <w:i/>
        </w:rPr>
        <w:t>*E-mail:</w:t>
      </w:r>
      <w:r w:rsidR="00277858">
        <w:rPr>
          <w:i/>
          <w:vertAlign w:val="superscript"/>
        </w:rPr>
        <w:t>2</w:t>
      </w:r>
      <w:r w:rsidR="00277858">
        <w:rPr>
          <w:i/>
        </w:rPr>
        <w:t>husnamaulida88@gmail.com</w:t>
      </w:r>
      <w:r w:rsidR="00AC16F2" w:rsidRPr="00E9436D">
        <w:rPr>
          <w:i/>
          <w:iCs/>
        </w:rPr>
        <w:t xml:space="preserve"> </w:t>
      </w:r>
    </w:p>
    <w:p w14:paraId="5CBCEBB4" w14:textId="77777777" w:rsidR="00FB4FEA" w:rsidRPr="00FB4FEA" w:rsidRDefault="00FB4FEA" w:rsidP="00FB4FEA">
      <w:pPr>
        <w:spacing w:before="11"/>
        <w:rPr>
          <w:i/>
          <w:sz w:val="13"/>
          <w:szCs w:val="24"/>
        </w:rPr>
      </w:pPr>
    </w:p>
    <w:tbl>
      <w:tblPr>
        <w:tblW w:w="0" w:type="auto"/>
        <w:tblInd w:w="18" w:type="dxa"/>
        <w:tblLayout w:type="fixed"/>
        <w:tblCellMar>
          <w:left w:w="0" w:type="dxa"/>
          <w:right w:w="0" w:type="dxa"/>
        </w:tblCellMar>
        <w:tblLook w:val="01E0" w:firstRow="1" w:lastRow="1" w:firstColumn="1" w:lastColumn="1" w:noHBand="0" w:noVBand="0"/>
      </w:tblPr>
      <w:tblGrid>
        <w:gridCol w:w="3017"/>
        <w:gridCol w:w="3009"/>
        <w:gridCol w:w="3005"/>
      </w:tblGrid>
      <w:tr w:rsidR="00FB4FEA" w:rsidRPr="00FB4FEA" w14:paraId="5E6E5813" w14:textId="77777777" w:rsidTr="004752DB">
        <w:trPr>
          <w:trHeight w:val="530"/>
        </w:trPr>
        <w:tc>
          <w:tcPr>
            <w:tcW w:w="3017" w:type="dxa"/>
          </w:tcPr>
          <w:p w14:paraId="56AB4D6D" w14:textId="77777777" w:rsidR="00FB4FEA" w:rsidRPr="00FB4FEA" w:rsidRDefault="00FB4FEA" w:rsidP="00FB4FEA">
            <w:pPr>
              <w:spacing w:before="3" w:line="275" w:lineRule="exact"/>
              <w:ind w:left="18" w:right="10"/>
              <w:jc w:val="center"/>
              <w:rPr>
                <w:i/>
                <w:sz w:val="24"/>
              </w:rPr>
            </w:pPr>
            <w:r w:rsidRPr="00FB4FEA">
              <w:rPr>
                <w:i/>
                <w:sz w:val="24"/>
              </w:rPr>
              <w:t>Received</w:t>
            </w:r>
            <w:r w:rsidRPr="00FB4FEA">
              <w:rPr>
                <w:i/>
                <w:spacing w:val="-2"/>
                <w:sz w:val="24"/>
              </w:rPr>
              <w:t xml:space="preserve"> </w:t>
            </w:r>
            <w:r w:rsidRPr="00FB4FEA">
              <w:rPr>
                <w:i/>
                <w:spacing w:val="-4"/>
                <w:sz w:val="24"/>
              </w:rPr>
              <w:t>date</w:t>
            </w:r>
          </w:p>
          <w:p w14:paraId="04C6442A" w14:textId="2D61B53C" w:rsidR="00FB4FEA" w:rsidRPr="00FB4FEA" w:rsidRDefault="006844DA" w:rsidP="00FB4FEA">
            <w:pPr>
              <w:spacing w:line="232" w:lineRule="exact"/>
              <w:ind w:left="18"/>
              <w:jc w:val="center"/>
              <w:rPr>
                <w:i/>
                <w:lang w:val="en-US"/>
              </w:rPr>
            </w:pPr>
            <w:r>
              <w:rPr>
                <w:i/>
                <w:lang w:val="en-US"/>
              </w:rPr>
              <w:t>29</w:t>
            </w:r>
            <w:r w:rsidR="00FB4FEA" w:rsidRPr="00FB4FEA">
              <w:rPr>
                <w:i/>
              </w:rPr>
              <w:t>-0</w:t>
            </w:r>
            <w:r>
              <w:rPr>
                <w:i/>
                <w:lang w:val="en-US"/>
              </w:rPr>
              <w:t>7</w:t>
            </w:r>
            <w:r w:rsidR="00FB4FEA" w:rsidRPr="00FB4FEA">
              <w:rPr>
                <w:i/>
              </w:rPr>
              <w:t>-202</w:t>
            </w:r>
            <w:r w:rsidR="00FB4FEA" w:rsidRPr="00FB4FEA">
              <w:rPr>
                <w:i/>
                <w:lang w:val="en-US"/>
              </w:rPr>
              <w:t>5</w:t>
            </w:r>
          </w:p>
        </w:tc>
        <w:tc>
          <w:tcPr>
            <w:tcW w:w="3009" w:type="dxa"/>
          </w:tcPr>
          <w:p w14:paraId="4531B282" w14:textId="77777777" w:rsidR="00FB4FEA" w:rsidRPr="00FB4FEA" w:rsidRDefault="00FB4FEA" w:rsidP="00FB4FEA">
            <w:pPr>
              <w:spacing w:before="3" w:line="275" w:lineRule="exact"/>
              <w:ind w:left="887"/>
              <w:rPr>
                <w:i/>
                <w:sz w:val="24"/>
              </w:rPr>
            </w:pPr>
            <w:r w:rsidRPr="00FB4FEA">
              <w:rPr>
                <w:i/>
                <w:sz w:val="24"/>
              </w:rPr>
              <w:t xml:space="preserve">Revised </w:t>
            </w:r>
            <w:r w:rsidRPr="00FB4FEA">
              <w:rPr>
                <w:i/>
                <w:spacing w:val="-4"/>
                <w:sz w:val="24"/>
              </w:rPr>
              <w:t>date</w:t>
            </w:r>
          </w:p>
          <w:p w14:paraId="1E9A085C" w14:textId="5F564E66" w:rsidR="00FB4FEA" w:rsidRPr="00FB4FEA" w:rsidRDefault="00FB4FEA" w:rsidP="00FB4FEA">
            <w:pPr>
              <w:spacing w:line="232" w:lineRule="exact"/>
              <w:ind w:left="982"/>
              <w:rPr>
                <w:i/>
                <w:lang w:val="en-US"/>
              </w:rPr>
            </w:pPr>
            <w:r w:rsidRPr="00FB4FEA">
              <w:rPr>
                <w:i/>
              </w:rPr>
              <w:t>12-0</w:t>
            </w:r>
            <w:r w:rsidR="006844DA">
              <w:rPr>
                <w:i/>
                <w:lang w:val="en-US"/>
              </w:rPr>
              <w:t>8</w:t>
            </w:r>
            <w:r w:rsidRPr="00FB4FEA">
              <w:rPr>
                <w:i/>
              </w:rPr>
              <w:t>-202</w:t>
            </w:r>
            <w:r w:rsidRPr="00FB4FEA">
              <w:rPr>
                <w:i/>
                <w:lang w:val="en-US"/>
              </w:rPr>
              <w:t>5</w:t>
            </w:r>
          </w:p>
        </w:tc>
        <w:tc>
          <w:tcPr>
            <w:tcW w:w="3005" w:type="dxa"/>
          </w:tcPr>
          <w:p w14:paraId="163F70D0" w14:textId="77777777" w:rsidR="00FB4FEA" w:rsidRPr="00FB4FEA" w:rsidRDefault="00FB4FEA" w:rsidP="00FB4FEA">
            <w:pPr>
              <w:spacing w:before="3" w:line="275" w:lineRule="exact"/>
              <w:ind w:left="3" w:right="10"/>
              <w:jc w:val="center"/>
              <w:rPr>
                <w:i/>
                <w:sz w:val="24"/>
              </w:rPr>
            </w:pPr>
            <w:r w:rsidRPr="00FB4FEA">
              <w:rPr>
                <w:i/>
                <w:sz w:val="24"/>
              </w:rPr>
              <w:t>Accepted</w:t>
            </w:r>
            <w:r w:rsidRPr="00FB4FEA">
              <w:rPr>
                <w:i/>
                <w:spacing w:val="-2"/>
                <w:sz w:val="24"/>
              </w:rPr>
              <w:t xml:space="preserve"> </w:t>
            </w:r>
            <w:r w:rsidRPr="00FB4FEA">
              <w:rPr>
                <w:i/>
                <w:sz w:val="24"/>
              </w:rPr>
              <w:t>date</w:t>
            </w:r>
            <w:r w:rsidRPr="00FB4FEA">
              <w:rPr>
                <w:i/>
                <w:spacing w:val="2"/>
                <w:sz w:val="24"/>
              </w:rPr>
              <w:t xml:space="preserve"> </w:t>
            </w:r>
            <w:r w:rsidRPr="00FB4FEA">
              <w:rPr>
                <w:i/>
                <w:spacing w:val="-10"/>
                <w:sz w:val="24"/>
              </w:rPr>
              <w:t>:</w:t>
            </w:r>
          </w:p>
          <w:p w14:paraId="1AD7A8AB" w14:textId="3BBC16E5" w:rsidR="00FB4FEA" w:rsidRPr="00FB4FEA" w:rsidRDefault="00E9436D" w:rsidP="00FB4FEA">
            <w:pPr>
              <w:spacing w:line="232" w:lineRule="exact"/>
              <w:ind w:right="10"/>
              <w:jc w:val="center"/>
              <w:rPr>
                <w:i/>
                <w:lang w:val="en-US"/>
              </w:rPr>
            </w:pPr>
            <w:r>
              <w:rPr>
                <w:i/>
                <w:lang w:val="en-US"/>
              </w:rPr>
              <w:t>2</w:t>
            </w:r>
            <w:r w:rsidR="006844DA">
              <w:rPr>
                <w:i/>
                <w:lang w:val="en-US"/>
              </w:rPr>
              <w:t>8</w:t>
            </w:r>
            <w:r w:rsidR="00FB4FEA" w:rsidRPr="00FB4FEA">
              <w:rPr>
                <w:i/>
              </w:rPr>
              <w:t>-0</w:t>
            </w:r>
            <w:r w:rsidR="006844DA">
              <w:rPr>
                <w:i/>
                <w:lang w:val="en-US"/>
              </w:rPr>
              <w:t>9</w:t>
            </w:r>
            <w:r w:rsidR="00FB4FEA" w:rsidRPr="00FB4FEA">
              <w:rPr>
                <w:i/>
              </w:rPr>
              <w:t>-</w:t>
            </w:r>
            <w:r w:rsidR="00FB4FEA" w:rsidRPr="00FB4FEA">
              <w:rPr>
                <w:i/>
                <w:spacing w:val="-4"/>
              </w:rPr>
              <w:t>202</w:t>
            </w:r>
            <w:r w:rsidR="00FB4FEA" w:rsidRPr="00FB4FEA">
              <w:rPr>
                <w:i/>
                <w:spacing w:val="-4"/>
                <w:lang w:val="en-US"/>
              </w:rPr>
              <w:t>5</w:t>
            </w:r>
          </w:p>
        </w:tc>
      </w:tr>
    </w:tbl>
    <w:p w14:paraId="4A35B455" w14:textId="77777777" w:rsidR="00FB4FEA" w:rsidRPr="00FB4FEA" w:rsidRDefault="00FB4FEA" w:rsidP="00FB4FEA">
      <w:pPr>
        <w:spacing w:before="157"/>
        <w:rPr>
          <w:i/>
          <w:sz w:val="24"/>
          <w:szCs w:val="24"/>
        </w:rPr>
      </w:pPr>
    </w:p>
    <w:p w14:paraId="0953FC25" w14:textId="77777777" w:rsidR="00FB4FEA" w:rsidRPr="0048719E" w:rsidRDefault="00FB4FEA" w:rsidP="0048719E">
      <w:pPr>
        <w:ind w:left="23"/>
        <w:jc w:val="both"/>
        <w:rPr>
          <w:b/>
        </w:rPr>
      </w:pPr>
      <w:r w:rsidRPr="0048719E">
        <w:rPr>
          <w:b/>
          <w:spacing w:val="-2"/>
        </w:rPr>
        <w:t>Abstrak</w:t>
      </w:r>
    </w:p>
    <w:p w14:paraId="21E42D7B" w14:textId="20ADF89E" w:rsidR="00277858" w:rsidRPr="00277858" w:rsidRDefault="00277858" w:rsidP="00277858">
      <w:pPr>
        <w:pBdr>
          <w:bottom w:val="single" w:sz="4" w:space="1" w:color="auto"/>
        </w:pBdr>
        <w:jc w:val="both"/>
        <w:rPr>
          <w:lang w:val="sv-FI"/>
        </w:rPr>
      </w:pPr>
      <w:r w:rsidRPr="00277858">
        <w:rPr>
          <w:lang w:val="sv-FI"/>
        </w:rPr>
        <w:t xml:space="preserve">Diabetes merupakan salah satu penyakit tidak menular (PTM). PTM bertanggung </w:t>
      </w:r>
      <w:r>
        <w:rPr>
          <w:lang w:val="sv-FI"/>
        </w:rPr>
        <w:t xml:space="preserve">jawab atas 70% </w:t>
      </w:r>
      <w:r w:rsidRPr="00277858">
        <w:rPr>
          <w:lang w:val="sv-FI"/>
        </w:rPr>
        <w:t>kematian di seluruh dunia. Survei kesehatan dasar tahun 2017, 2018, dan 2019 menunjukkan angka kejadian penyakit tidak menular semakin meningkat menjadi 74% kematian. Untuk mengetahui hubungan pola makan 3J (jumlah, jenis, jadwal) dan perilaku sedentari dengan pengendalian gula darah pasien DM Tipe 2 Di UPTD Puskesmas Muara Dua Kota Lhokseumawe. Penelitian bersifat observasional analitik dengan desain cross-sectional. Jumlah responden dalam penelitian ini berjumlah 97 responden dengan teknik pengambilan sampel menggunakan teknik total sampling. Hasil uji statistik didapat bahwa nilai p-value 0,049 &lt; 0,05 yang berarti ada hubungan jenis makanan dengan pengendalian gula darah pasien DM Tipe 2. Hasil uji statistik didapat bahwa nilai p-value 0,039 &lt; 0,05 yang berarti ada hubungan jadwal makan dengan pengendalian gula darah pasien DM Tipe 2 di UPTD Puskesmas Muara Dua Kota Lhokseumawe. Peneliti menyimpulkkan bahwa jenis makanan sangat berpengaruh untuk meningkatkan kadar gula darah seperti makanan yang banyak mengandung gula yang tinggi. Sarah peneliti agar selalu menjaga makanan agar dapat mengendalikan kadar gula dalam tubuh.</w:t>
      </w:r>
    </w:p>
    <w:p w14:paraId="49B1978F" w14:textId="77777777" w:rsidR="00277858" w:rsidRPr="005C10AE" w:rsidRDefault="00277858" w:rsidP="00277858">
      <w:pPr>
        <w:pBdr>
          <w:bottom w:val="single" w:sz="4" w:space="1" w:color="auto"/>
        </w:pBdr>
        <w:rPr>
          <w:rFonts w:ascii="Book Antiqua" w:hAnsi="Book Antiqua" w:cs="AdvOTc4d0b532"/>
          <w:lang w:val="sv-FI"/>
        </w:rPr>
      </w:pPr>
    </w:p>
    <w:p w14:paraId="744F37A9" w14:textId="77777777" w:rsidR="00AC16F2" w:rsidRPr="00277858" w:rsidRDefault="00AC16F2" w:rsidP="0048719E">
      <w:pPr>
        <w:ind w:right="167"/>
        <w:jc w:val="both"/>
        <w:rPr>
          <w:lang w:val="sv-FI"/>
        </w:rPr>
      </w:pPr>
    </w:p>
    <w:p w14:paraId="78B40300" w14:textId="088A467F" w:rsidR="00FB4FEA" w:rsidRPr="0048719E" w:rsidRDefault="00FB4FEA" w:rsidP="0048719E">
      <w:pPr>
        <w:tabs>
          <w:tab w:val="left" w:pos="3051"/>
        </w:tabs>
        <w:jc w:val="both"/>
        <w:rPr>
          <w:b/>
          <w:i/>
          <w:shd w:val="clear" w:color="auto" w:fill="FFFFFF"/>
        </w:rPr>
      </w:pPr>
      <w:r w:rsidRPr="0048719E">
        <w:rPr>
          <w:b/>
        </w:rPr>
        <w:t>Kata</w:t>
      </w:r>
      <w:r w:rsidRPr="0048719E">
        <w:rPr>
          <w:b/>
          <w:spacing w:val="-7"/>
        </w:rPr>
        <w:t xml:space="preserve"> </w:t>
      </w:r>
      <w:r w:rsidRPr="0048719E">
        <w:rPr>
          <w:b/>
        </w:rPr>
        <w:t>Kunci:</w:t>
      </w:r>
      <w:r w:rsidRPr="0048719E">
        <w:rPr>
          <w:b/>
          <w:spacing w:val="-2"/>
        </w:rPr>
        <w:t xml:space="preserve"> </w:t>
      </w:r>
      <w:r w:rsidR="00277858">
        <w:rPr>
          <w:i/>
          <w:iCs/>
        </w:rPr>
        <w:t>Diabetes Mellitus, Perilaku Sedentari, Pola Makan 3J</w:t>
      </w:r>
    </w:p>
    <w:p w14:paraId="44E21C1F" w14:textId="77777777" w:rsidR="00FF7F1A" w:rsidRPr="0048719E" w:rsidRDefault="00FF7F1A" w:rsidP="0048719E">
      <w:pPr>
        <w:jc w:val="both"/>
      </w:pPr>
    </w:p>
    <w:p w14:paraId="2CE40871" w14:textId="77777777" w:rsidR="00FB4FEA" w:rsidRPr="0048719E" w:rsidRDefault="00FB4FEA" w:rsidP="0048719E">
      <w:pPr>
        <w:ind w:left="23"/>
        <w:jc w:val="both"/>
        <w:rPr>
          <w:b/>
          <w:i/>
        </w:rPr>
      </w:pPr>
      <w:r w:rsidRPr="0048719E">
        <w:rPr>
          <w:b/>
          <w:i/>
          <w:spacing w:val="-2"/>
        </w:rPr>
        <w:t>Abstract</w:t>
      </w:r>
    </w:p>
    <w:p w14:paraId="4C4E9B54" w14:textId="31754925" w:rsidR="00AC16F2" w:rsidRDefault="00277858" w:rsidP="0048719E">
      <w:pPr>
        <w:spacing w:before="1"/>
        <w:jc w:val="both"/>
        <w:rPr>
          <w:rFonts w:ascii="Book Antiqua" w:hAnsi="Book Antiqua"/>
          <w:i/>
          <w:iCs/>
          <w:lang w:val="en-US"/>
        </w:rPr>
      </w:pPr>
      <w:r w:rsidRPr="004155AB">
        <w:rPr>
          <w:rFonts w:ascii="Book Antiqua" w:hAnsi="Book Antiqua"/>
          <w:i/>
          <w:iCs/>
          <w:lang w:val="en-US"/>
        </w:rPr>
        <w:t xml:space="preserve">Diabetes is one of the non-communicable diseases (NCDs). NCDs are responsible for 70% of deaths worldwide. Basic health surveys in 2017, 2018, and 2019 showed that the incidence of non-communicable diseases has increased to 74% of deaths. To determine the relationship between the 3J diet (amount, type, schedule) and sedentary behavior with blood sugar control in Type 2 DM patients at the UPTD </w:t>
      </w:r>
      <w:proofErr w:type="spellStart"/>
      <w:r w:rsidRPr="004155AB">
        <w:rPr>
          <w:rFonts w:ascii="Book Antiqua" w:hAnsi="Book Antiqua"/>
          <w:i/>
          <w:iCs/>
          <w:lang w:val="en-US"/>
        </w:rPr>
        <w:t>Muara</w:t>
      </w:r>
      <w:proofErr w:type="spellEnd"/>
      <w:r w:rsidRPr="004155AB">
        <w:rPr>
          <w:rFonts w:ascii="Book Antiqua" w:hAnsi="Book Antiqua"/>
          <w:i/>
          <w:iCs/>
          <w:lang w:val="en-US"/>
        </w:rPr>
        <w:t xml:space="preserve"> </w:t>
      </w:r>
      <w:proofErr w:type="spellStart"/>
      <w:r w:rsidRPr="004155AB">
        <w:rPr>
          <w:rFonts w:ascii="Book Antiqua" w:hAnsi="Book Antiqua"/>
          <w:i/>
          <w:iCs/>
          <w:lang w:val="en-US"/>
        </w:rPr>
        <w:t>Dua</w:t>
      </w:r>
      <w:proofErr w:type="spellEnd"/>
      <w:r w:rsidRPr="004155AB">
        <w:rPr>
          <w:rFonts w:ascii="Book Antiqua" w:hAnsi="Book Antiqua"/>
          <w:i/>
          <w:iCs/>
          <w:lang w:val="en-US"/>
        </w:rPr>
        <w:t xml:space="preserve"> Health Center, </w:t>
      </w:r>
      <w:proofErr w:type="spellStart"/>
      <w:r w:rsidRPr="004155AB">
        <w:rPr>
          <w:rFonts w:ascii="Book Antiqua" w:hAnsi="Book Antiqua"/>
          <w:i/>
          <w:iCs/>
          <w:lang w:val="en-US"/>
        </w:rPr>
        <w:t>Lhokseumawe</w:t>
      </w:r>
      <w:proofErr w:type="spellEnd"/>
      <w:r w:rsidRPr="004155AB">
        <w:rPr>
          <w:rFonts w:ascii="Book Antiqua" w:hAnsi="Book Antiqua"/>
          <w:i/>
          <w:iCs/>
          <w:lang w:val="en-US"/>
        </w:rPr>
        <w:t xml:space="preserve"> City. This study was an observational analytical study with a cross-sectional design. The number of respondents in this study was 97 respondents with a sampling technique using a total sampling technique. The results of statistical tests obtained a p-value of 0.049 &lt;0.05, which means there is a relationship between the type of food and blood sugar control in </w:t>
      </w:r>
      <w:r w:rsidRPr="004155AB">
        <w:rPr>
          <w:rFonts w:ascii="Book Antiqua" w:hAnsi="Book Antiqua"/>
          <w:i/>
          <w:iCs/>
          <w:lang w:val="en-US"/>
        </w:rPr>
        <w:lastRenderedPageBreak/>
        <w:t xml:space="preserve">Type 2 DM patients. The results of statistical tests obtained a p-value of 0.039 &lt;0.05, which means there is a relationship between meal schedules and blood sugar control in Type 2 DM patients at the UPTD </w:t>
      </w:r>
      <w:proofErr w:type="spellStart"/>
      <w:r w:rsidRPr="004155AB">
        <w:rPr>
          <w:rFonts w:ascii="Book Antiqua" w:hAnsi="Book Antiqua"/>
          <w:i/>
          <w:iCs/>
          <w:lang w:val="en-US"/>
        </w:rPr>
        <w:t>Muara</w:t>
      </w:r>
      <w:proofErr w:type="spellEnd"/>
      <w:r w:rsidRPr="004155AB">
        <w:rPr>
          <w:rFonts w:ascii="Book Antiqua" w:hAnsi="Book Antiqua"/>
          <w:i/>
          <w:iCs/>
          <w:lang w:val="en-US"/>
        </w:rPr>
        <w:t xml:space="preserve"> </w:t>
      </w:r>
      <w:proofErr w:type="spellStart"/>
      <w:r w:rsidRPr="004155AB">
        <w:rPr>
          <w:rFonts w:ascii="Book Antiqua" w:hAnsi="Book Antiqua"/>
          <w:i/>
          <w:iCs/>
          <w:lang w:val="en-US"/>
        </w:rPr>
        <w:t>Dua</w:t>
      </w:r>
      <w:proofErr w:type="spellEnd"/>
      <w:r w:rsidRPr="004155AB">
        <w:rPr>
          <w:rFonts w:ascii="Book Antiqua" w:hAnsi="Book Antiqua"/>
          <w:i/>
          <w:iCs/>
          <w:lang w:val="en-US"/>
        </w:rPr>
        <w:t xml:space="preserve"> Health Center, </w:t>
      </w:r>
      <w:proofErr w:type="spellStart"/>
      <w:r w:rsidRPr="004155AB">
        <w:rPr>
          <w:rFonts w:ascii="Book Antiqua" w:hAnsi="Book Antiqua"/>
          <w:i/>
          <w:iCs/>
          <w:lang w:val="en-US"/>
        </w:rPr>
        <w:t>Lhokseumawe</w:t>
      </w:r>
      <w:proofErr w:type="spellEnd"/>
      <w:r w:rsidRPr="004155AB">
        <w:rPr>
          <w:rFonts w:ascii="Book Antiqua" w:hAnsi="Book Antiqua"/>
          <w:i/>
          <w:iCs/>
          <w:lang w:val="en-US"/>
        </w:rPr>
        <w:t xml:space="preserve"> City. Researchers concluded that food types significantly influence blood sugar levels, particularly those high in sugar. Sarah, a researcher, advised researchers to always monitor their diet to help control blood sugar levels.</w:t>
      </w:r>
    </w:p>
    <w:p w14:paraId="7B83E6C1" w14:textId="77777777" w:rsidR="00277858" w:rsidRPr="0048719E" w:rsidRDefault="00277858" w:rsidP="0048719E">
      <w:pPr>
        <w:spacing w:before="1"/>
        <w:jc w:val="both"/>
        <w:rPr>
          <w:i/>
        </w:rPr>
      </w:pPr>
    </w:p>
    <w:p w14:paraId="431AFB6D" w14:textId="461C04FF" w:rsidR="00710A8B" w:rsidRPr="0048719E" w:rsidRDefault="00FB4FEA" w:rsidP="0048719E">
      <w:pPr>
        <w:jc w:val="both"/>
        <w:rPr>
          <w:i/>
          <w:iCs/>
          <w:shd w:val="clear" w:color="auto" w:fill="FFFFFF"/>
          <w:lang w:val="en-US"/>
        </w:rPr>
      </w:pPr>
      <w:r w:rsidRPr="0048719E">
        <w:rPr>
          <w:b/>
          <w:i/>
        </w:rPr>
        <w:t>Keywords</w:t>
      </w:r>
      <w:r w:rsidRPr="0048719E">
        <w:rPr>
          <w:i/>
        </w:rPr>
        <w:t>:</w:t>
      </w:r>
      <w:r w:rsidRPr="0048719E">
        <w:rPr>
          <w:i/>
          <w:spacing w:val="-4"/>
        </w:rPr>
        <w:t xml:space="preserve"> </w:t>
      </w:r>
      <w:r w:rsidR="00277858">
        <w:rPr>
          <w:i/>
          <w:iCs/>
          <w:shd w:val="clear" w:color="auto" w:fill="FFFFFF"/>
          <w:lang w:val="en-US"/>
        </w:rPr>
        <w:t>Diabetes Mellitus, Sedentary Behavior, 3J Diet</w:t>
      </w:r>
    </w:p>
    <w:p w14:paraId="2FE18EE3" w14:textId="77777777" w:rsidR="00AC16F2" w:rsidRDefault="00AC16F2" w:rsidP="00CD7335">
      <w:pPr>
        <w:rPr>
          <w:i/>
          <w:iCs/>
          <w:sz w:val="20"/>
          <w:szCs w:val="20"/>
          <w:shd w:val="clear" w:color="auto" w:fill="FFFFFF"/>
          <w:lang w:val="en-US"/>
        </w:rPr>
      </w:pPr>
    </w:p>
    <w:p w14:paraId="7C3611B7" w14:textId="77777777" w:rsidR="00AC16F2" w:rsidRDefault="00AC16F2" w:rsidP="00CD7335">
      <w:pPr>
        <w:rPr>
          <w:i/>
          <w:iCs/>
          <w:sz w:val="20"/>
          <w:szCs w:val="20"/>
          <w:shd w:val="clear" w:color="auto" w:fill="FFFFFF"/>
          <w:lang w:val="en-US"/>
        </w:rPr>
      </w:pPr>
    </w:p>
    <w:p w14:paraId="3D7AB230" w14:textId="7B335AFA" w:rsidR="00AC16F2" w:rsidRPr="00FB4FEA" w:rsidRDefault="00AC16F2" w:rsidP="00CD7335">
      <w:pPr>
        <w:rPr>
          <w:i/>
          <w:sz w:val="20"/>
          <w:szCs w:val="24"/>
        </w:rPr>
        <w:sectPr w:rsidR="00AC16F2" w:rsidRPr="00FB4FEA" w:rsidSect="006844DA">
          <w:headerReference w:type="default" r:id="rId8"/>
          <w:footerReference w:type="default" r:id="rId9"/>
          <w:type w:val="continuous"/>
          <w:pgSz w:w="11910" w:h="16840"/>
          <w:pgMar w:top="2120" w:right="1275" w:bottom="1640" w:left="1417" w:header="708" w:footer="1460" w:gutter="0"/>
          <w:pgNumType w:start="185"/>
          <w:cols w:space="720"/>
        </w:sectPr>
      </w:pPr>
    </w:p>
    <w:p w14:paraId="27129D9A" w14:textId="77777777" w:rsidR="00FB4FEA" w:rsidRPr="004D2952" w:rsidRDefault="00FB4FEA" w:rsidP="0048719E">
      <w:pPr>
        <w:spacing w:line="276" w:lineRule="auto"/>
        <w:ind w:left="142" w:hanging="142"/>
        <w:jc w:val="both"/>
        <w:outlineLvl w:val="0"/>
        <w:rPr>
          <w:b/>
          <w:bCs/>
          <w:sz w:val="24"/>
          <w:szCs w:val="24"/>
        </w:rPr>
      </w:pPr>
      <w:r w:rsidRPr="004D2952">
        <w:rPr>
          <w:b/>
          <w:bCs/>
          <w:spacing w:val="-2"/>
          <w:sz w:val="24"/>
          <w:szCs w:val="24"/>
        </w:rPr>
        <w:t>PENDAHULUAN</w:t>
      </w:r>
    </w:p>
    <w:p w14:paraId="7844C2BE" w14:textId="26AE3574" w:rsidR="00277858" w:rsidRPr="00277858" w:rsidRDefault="00277858" w:rsidP="00277858">
      <w:pPr>
        <w:ind w:firstLine="567"/>
        <w:jc w:val="both"/>
        <w:rPr>
          <w:sz w:val="24"/>
          <w:szCs w:val="24"/>
          <w:lang w:val="sv-FI"/>
        </w:rPr>
      </w:pPr>
      <w:bookmarkStart w:id="8" w:name="_Hlk173296819"/>
      <w:bookmarkStart w:id="9" w:name="_Hlk173297852"/>
      <w:r w:rsidRPr="00277858">
        <w:rPr>
          <w:sz w:val="24"/>
          <w:szCs w:val="24"/>
        </w:rPr>
        <w:t xml:space="preserve">Kemajuan di berbagai bidang, termasuk teknologi, semakin memudahkan pengguna dalam bekerja dan membawa perubahan pada gaya hidup mereka. </w:t>
      </w:r>
      <w:r w:rsidRPr="00277858">
        <w:rPr>
          <w:sz w:val="24"/>
          <w:szCs w:val="24"/>
          <w:lang w:val="sv-FI"/>
        </w:rPr>
        <w:t>Namun ketidakaktifan dan perubahan perilaku makan juga terjadi sehingga menyebabkan tingginya kejadian penyakit degeneratif. Diabetes merupakan penyakit degeneratif yang angka kejadiannya semakin meningkat baik di negara maju ma</w:t>
      </w:r>
      <w:r w:rsidR="00D8782D">
        <w:rPr>
          <w:sz w:val="24"/>
          <w:szCs w:val="24"/>
          <w:lang w:val="sv-FI"/>
        </w:rPr>
        <w:t xml:space="preserve">upun berkembang </w:t>
      </w:r>
      <w:r w:rsidR="00D8782D">
        <w:rPr>
          <w:sz w:val="24"/>
          <w:szCs w:val="24"/>
          <w:vertAlign w:val="superscript"/>
          <w:lang w:val="sv-FI"/>
        </w:rPr>
        <w:t>1</w:t>
      </w:r>
      <w:r w:rsidRPr="00277858">
        <w:rPr>
          <w:sz w:val="24"/>
          <w:szCs w:val="24"/>
          <w:lang w:val="sv-FI"/>
        </w:rPr>
        <w:t>. Diabetes merupakan salah satu penyakit tidak menular (PTM). PTM bertanggung jawab atas 70% kematian di seluruh dunia. Survei kesehatan dasar tahun 2017, 2018, dan 2019 menunjukkan angka kejadian penyakit tidak menular semakin meningkat menjad</w:t>
      </w:r>
      <w:r w:rsidR="00D8782D">
        <w:rPr>
          <w:sz w:val="24"/>
          <w:szCs w:val="24"/>
          <w:lang w:val="sv-FI"/>
        </w:rPr>
        <w:t xml:space="preserve">i 74% kematian </w:t>
      </w:r>
      <w:r w:rsidR="00D8782D">
        <w:rPr>
          <w:sz w:val="24"/>
          <w:szCs w:val="24"/>
          <w:vertAlign w:val="superscript"/>
          <w:lang w:val="sv-FI"/>
        </w:rPr>
        <w:t>2</w:t>
      </w:r>
      <w:r w:rsidRPr="00277858">
        <w:rPr>
          <w:sz w:val="24"/>
          <w:szCs w:val="24"/>
          <w:lang w:val="sv-FI"/>
        </w:rPr>
        <w:t>.</w:t>
      </w:r>
    </w:p>
    <w:p w14:paraId="08C96F6F" w14:textId="044571D2" w:rsidR="00277858" w:rsidRPr="00277858" w:rsidRDefault="00277858" w:rsidP="00277858">
      <w:pPr>
        <w:ind w:firstLine="709"/>
        <w:jc w:val="both"/>
        <w:rPr>
          <w:sz w:val="24"/>
          <w:szCs w:val="24"/>
          <w:lang w:val="sv-FI"/>
        </w:rPr>
      </w:pPr>
      <w:r w:rsidRPr="00277858">
        <w:rPr>
          <w:sz w:val="24"/>
          <w:szCs w:val="24"/>
          <w:lang w:val="sv-FI"/>
        </w:rPr>
        <w:t>Diabetes adalah suatu kondisi di mana tubuh tidak dapat mengontrol gula darah secara efektif. Jika kadar gula darah pada penderita diabetes tidak terkontrol, maka dapat menimbulkan akibat serius pada berbagai organ dan sistem tubuh. Beberapa dampak atau akibat dari kadar gula darah yang tidak terkontrol pada diabetes antara lain kerusakan pada pembuluh darah: gula darah yang tinggi dapat merusak dinding pembuluh darah, sehingga meningkatkan risiko penyakit pembuluh darah seperti aterosklerosis (penumpukan lemak dalam pembuluh darah), yang dapat menyebabkan penyakit jantung, stroke atau pembuluh darah lainnya (Sunaryati, 2018)</w:t>
      </w:r>
      <w:r w:rsidR="00D8782D">
        <w:rPr>
          <w:sz w:val="24"/>
          <w:szCs w:val="24"/>
          <w:vertAlign w:val="superscript"/>
          <w:lang w:val="sv-FI"/>
        </w:rPr>
        <w:t>3</w:t>
      </w:r>
      <w:r w:rsidRPr="00277858">
        <w:rPr>
          <w:sz w:val="24"/>
          <w:szCs w:val="24"/>
          <w:lang w:val="sv-FI"/>
        </w:rPr>
        <w:t>.</w:t>
      </w:r>
    </w:p>
    <w:p w14:paraId="3F8C10C9" w14:textId="64D994C7" w:rsidR="00277858" w:rsidRPr="00277858" w:rsidRDefault="00277858" w:rsidP="00277858">
      <w:pPr>
        <w:ind w:firstLine="709"/>
        <w:jc w:val="both"/>
        <w:rPr>
          <w:sz w:val="24"/>
          <w:szCs w:val="24"/>
          <w:lang w:val="sv-FI"/>
        </w:rPr>
      </w:pPr>
      <w:r w:rsidRPr="00277858">
        <w:rPr>
          <w:sz w:val="24"/>
          <w:szCs w:val="24"/>
          <w:lang w:val="sv-FI"/>
        </w:rPr>
        <w:t xml:space="preserve">Diabetes merupakan sekelompok penyakin metabolik yang dtandai dengan peningkatan kadar glukosa melebihi batas </w:t>
      </w:r>
      <w:r w:rsidRPr="00277858">
        <w:rPr>
          <w:sz w:val="24"/>
          <w:szCs w:val="24"/>
          <w:lang w:val="sv-FI"/>
        </w:rPr>
        <w:t>normal (hiperglikemia) akibat kerusakan sekresi insulin, ke</w:t>
      </w:r>
      <w:r w:rsidR="00D8782D">
        <w:rPr>
          <w:sz w:val="24"/>
          <w:szCs w:val="24"/>
          <w:lang w:val="sv-FI"/>
        </w:rPr>
        <w:t xml:space="preserve">rja insulin, atau keduanya </w:t>
      </w:r>
      <w:r w:rsidR="00D8782D">
        <w:rPr>
          <w:sz w:val="24"/>
          <w:szCs w:val="24"/>
          <w:vertAlign w:val="superscript"/>
          <w:lang w:val="sv-FI"/>
        </w:rPr>
        <w:t>4</w:t>
      </w:r>
      <w:r w:rsidRPr="00277858">
        <w:rPr>
          <w:sz w:val="24"/>
          <w:szCs w:val="24"/>
          <w:lang w:val="sv-FI"/>
        </w:rPr>
        <w:t>. Pada tahun 2019, Organisasi International Diabetes Federation (IDF) (2019). memperkirakan jumlah penyandang diabetes di dunia sedikitnya sebanyak 463 juta orang pada penduduk usia 20-79 tahun. Seiring pertambahan usia penduduk, prevalensi diabetes diperkirakan meningkat menjadi 111,2 juta orang pada usia 65-79 tahun. Angka ini akan semakin meningkat menjadi 578 juta di tahun 2030 dan 700 juta di</w:t>
      </w:r>
      <w:r w:rsidR="00D8782D">
        <w:rPr>
          <w:sz w:val="24"/>
          <w:szCs w:val="24"/>
          <w:lang w:val="sv-FI"/>
        </w:rPr>
        <w:t xml:space="preserve"> tahun 2045 </w:t>
      </w:r>
      <w:r w:rsidR="00D8782D">
        <w:rPr>
          <w:sz w:val="24"/>
          <w:szCs w:val="24"/>
          <w:vertAlign w:val="superscript"/>
          <w:lang w:val="sv-FI"/>
        </w:rPr>
        <w:t>7</w:t>
      </w:r>
      <w:r w:rsidRPr="00277858">
        <w:rPr>
          <w:sz w:val="24"/>
          <w:szCs w:val="24"/>
          <w:lang w:val="sv-FI"/>
        </w:rPr>
        <w:t>.</w:t>
      </w:r>
    </w:p>
    <w:p w14:paraId="59C244FC" w14:textId="4D845042" w:rsidR="00277858" w:rsidRPr="00277858" w:rsidRDefault="00277858" w:rsidP="00277858">
      <w:pPr>
        <w:ind w:firstLine="709"/>
        <w:jc w:val="both"/>
        <w:rPr>
          <w:sz w:val="24"/>
          <w:szCs w:val="24"/>
          <w:lang w:val="sv-FI"/>
        </w:rPr>
      </w:pPr>
      <w:r w:rsidRPr="00277858">
        <w:rPr>
          <w:sz w:val="24"/>
          <w:szCs w:val="24"/>
          <w:lang w:val="sv-FI"/>
        </w:rPr>
        <w:t>Berdasarkan regional, Asia Tenggara menempati peringkat ke-3 dengan prevalensi DM sebesar 11,3%. Berdasarkan proyeksi IDF, satu-satunya negara di wilayah Asia Tenggara yang masuk ke dalam 10 daftar jumlah tertinggi penyandang diabetes tahun 2019 ialah Indonesia, yakni di urutan ke tujuh dengan jumlah mencapai 10,7 juta. Hal ini berarti Indonesia memiliki kontribusi yang besar terhadap kasus diabetes di Asia Tenggara (Kemenkes RI, 2021). Diperkirakan pada tahun 2030 mendatang penyandang DM di Indonesia mencapai 21,3 juta jiwa dan DM juga akan menduduki peringkat ke-7 penyebab kematian</w:t>
      </w:r>
      <w:r w:rsidR="00D8782D">
        <w:rPr>
          <w:sz w:val="24"/>
          <w:szCs w:val="24"/>
          <w:lang w:val="sv-FI"/>
        </w:rPr>
        <w:t xml:space="preserve"> di dunia </w:t>
      </w:r>
      <w:r w:rsidR="00D8782D">
        <w:rPr>
          <w:sz w:val="24"/>
          <w:szCs w:val="24"/>
          <w:vertAlign w:val="superscript"/>
          <w:lang w:val="sv-FI"/>
        </w:rPr>
        <w:t>8</w:t>
      </w:r>
      <w:r w:rsidRPr="00277858">
        <w:rPr>
          <w:sz w:val="24"/>
          <w:szCs w:val="24"/>
          <w:lang w:val="sv-FI"/>
        </w:rPr>
        <w:t>.</w:t>
      </w:r>
    </w:p>
    <w:p w14:paraId="565BBF2D" w14:textId="6807D4B5" w:rsidR="00277858" w:rsidRPr="00277858" w:rsidRDefault="00277858" w:rsidP="00277858">
      <w:pPr>
        <w:ind w:firstLine="709"/>
        <w:jc w:val="both"/>
        <w:rPr>
          <w:sz w:val="24"/>
          <w:szCs w:val="24"/>
          <w:lang w:val="sv-FI"/>
        </w:rPr>
      </w:pPr>
      <w:r w:rsidRPr="00277858">
        <w:rPr>
          <w:sz w:val="24"/>
          <w:szCs w:val="24"/>
          <w:lang w:val="sv-FI"/>
        </w:rPr>
        <w:t>Berdasarkan Riskesdas (2021)</w:t>
      </w:r>
      <w:r w:rsidR="00D8782D">
        <w:rPr>
          <w:sz w:val="24"/>
          <w:szCs w:val="24"/>
          <w:vertAlign w:val="superscript"/>
          <w:lang w:val="sv-FI"/>
        </w:rPr>
        <w:t>2</w:t>
      </w:r>
      <w:r w:rsidRPr="00277858">
        <w:rPr>
          <w:sz w:val="24"/>
          <w:szCs w:val="24"/>
          <w:lang w:val="sv-FI"/>
        </w:rPr>
        <w:t xml:space="preserve">, prevalensi diabetes mellitus berdasarkan diagnosis dokter pada penduduk semua umur maupun umur ≥15 tahun di Provinsi Aceh berada di atas prevalensi DM secara nasional. Hampir semua provinsi mengalami peningkatan dari tahun 2018. Penyakit diabetes mellitus termasuk prioritas utama pengendalian PTM. Proporsi kasus baru DM mencapai </w:t>
      </w:r>
      <w:r w:rsidRPr="00277858">
        <w:rPr>
          <w:sz w:val="24"/>
          <w:szCs w:val="24"/>
          <w:lang w:val="sv-FI"/>
        </w:rPr>
        <w:lastRenderedPageBreak/>
        <w:t>13,4%. Jika penyakit ini tidak dikelola dengan baik maka akan menimbulkan penyakit lanjutan (Dinas Kesehatan Provinsi Aceh, 2021).</w:t>
      </w:r>
    </w:p>
    <w:p w14:paraId="18C21411" w14:textId="0C2580EA" w:rsidR="00277858" w:rsidRPr="00277858" w:rsidRDefault="00277858" w:rsidP="00277858">
      <w:pPr>
        <w:ind w:firstLine="709"/>
        <w:jc w:val="both"/>
        <w:rPr>
          <w:sz w:val="24"/>
          <w:szCs w:val="24"/>
          <w:lang w:val="sv-FI"/>
        </w:rPr>
      </w:pPr>
      <w:r w:rsidRPr="00277858">
        <w:rPr>
          <w:sz w:val="24"/>
          <w:szCs w:val="24"/>
          <w:lang w:val="sv-FI"/>
        </w:rPr>
        <w:t>Kabupaten Aceh Utara merupakan salah satu kabupaten di Provinsi Aceh. Prevalensi diabetes mellitus di Aceh Utara berdasarkan diagnosis dokter pada penduduk semua umur yakni sebesar 1,39% dan prevalensi diabetes mellitus pada penduduk umur ≥15 tahun yaitu sebesar 1,89% (Dinkes Aceh Utara, 2021). Jumlah kasus diabetes mellitus tipe 2 yang terlaporkan di kabupaten Aceh Utara kian meningkat dari tahun ke tahun yakni sejumlah 10.264 kasus pada tahun 2016 menjadi 31.116 kasus di tahun &lt;2020</w:t>
      </w:r>
      <w:r w:rsidR="00D8782D">
        <w:rPr>
          <w:sz w:val="24"/>
          <w:szCs w:val="24"/>
          <w:lang w:val="sv-FI"/>
        </w:rPr>
        <w:t xml:space="preserve"> </w:t>
      </w:r>
      <w:r w:rsidR="00D8782D">
        <w:rPr>
          <w:sz w:val="24"/>
          <w:szCs w:val="24"/>
          <w:vertAlign w:val="superscript"/>
          <w:lang w:val="sv-FI"/>
        </w:rPr>
        <w:t>9</w:t>
      </w:r>
      <w:r w:rsidRPr="00277858">
        <w:rPr>
          <w:sz w:val="24"/>
          <w:szCs w:val="24"/>
          <w:lang w:val="sv-FI"/>
        </w:rPr>
        <w:t>.</w:t>
      </w:r>
    </w:p>
    <w:p w14:paraId="6888872C" w14:textId="77777777" w:rsidR="00277858" w:rsidRPr="00277858" w:rsidRDefault="00277858" w:rsidP="00277858">
      <w:pPr>
        <w:ind w:firstLine="709"/>
        <w:jc w:val="both"/>
        <w:rPr>
          <w:sz w:val="24"/>
          <w:szCs w:val="24"/>
          <w:lang w:val="sv-FI"/>
        </w:rPr>
      </w:pPr>
      <w:r w:rsidRPr="00277858">
        <w:rPr>
          <w:sz w:val="24"/>
          <w:szCs w:val="24"/>
          <w:lang w:val="sv-FI"/>
        </w:rPr>
        <w:t>Diabetes saat ini menjadi ancaman serius bagi kesehatan masyarakat Dalam tahun, lebih dari 4 juta orang meninggal karena diabetes. Menurut Muhasidah dkk. (2019) merupakan salah satu faktor permasalahan dalam mengatasi penyakit diabetes pengetahuan yang buruk tentang makanan, yang dapat menyebabkan hal ini peningkatan kadar gula darah. Oleh karena itu, upaya dapat dilakukan Salah satu cara untuk melakukannya adalah dengan memperbaiki pola makan Anda.</w:t>
      </w:r>
    </w:p>
    <w:p w14:paraId="58B68943" w14:textId="2132B4D1" w:rsidR="00277858" w:rsidRPr="00277858" w:rsidRDefault="00277858" w:rsidP="00277858">
      <w:pPr>
        <w:ind w:firstLine="709"/>
        <w:jc w:val="both"/>
        <w:rPr>
          <w:sz w:val="24"/>
          <w:szCs w:val="24"/>
          <w:lang w:val="sv-FI"/>
        </w:rPr>
      </w:pPr>
      <w:r w:rsidRPr="00277858">
        <w:rPr>
          <w:sz w:val="24"/>
          <w:szCs w:val="24"/>
          <w:lang w:val="sv-FI"/>
        </w:rPr>
        <w:t>Kebanyakan penderita diabetes tipe 2 memiliki riwayat kebiasaan makan yang buruk dan aktivitas ringan. Kurangnya aktivitas fisik memperlambat sistem sekresi tubuh dan menyebabkan penumpukan jaringan lemak, yang seiring waktu menyebabkan obesitas dan akhirnya diabetes. Gaya hidup memiliki pengaruh yang signifikan terhadap perkembangan diabete</w:t>
      </w:r>
      <w:r w:rsidR="00D60EE0">
        <w:rPr>
          <w:sz w:val="24"/>
          <w:szCs w:val="24"/>
          <w:lang w:val="sv-FI"/>
        </w:rPr>
        <w:t xml:space="preserve">s tipe 2 </w:t>
      </w:r>
      <w:r w:rsidRPr="00277858">
        <w:rPr>
          <w:sz w:val="24"/>
          <w:szCs w:val="24"/>
          <w:lang w:val="sv-FI"/>
        </w:rPr>
        <w:t>. Masyarakat perkotaan pada umumnya menjalani gaya hidup sedentari, banyak mengonsumsi makanan cepat saji, makanan dan minuman manis, serta kurang melakukan akti</w:t>
      </w:r>
      <w:r w:rsidR="00D60EE0">
        <w:rPr>
          <w:sz w:val="24"/>
          <w:szCs w:val="24"/>
          <w:lang w:val="sv-FI"/>
        </w:rPr>
        <w:t xml:space="preserve">vitas fisik </w:t>
      </w:r>
      <w:r w:rsidR="00D60EE0">
        <w:rPr>
          <w:sz w:val="24"/>
          <w:szCs w:val="24"/>
          <w:vertAlign w:val="superscript"/>
          <w:lang w:val="sv-FI"/>
        </w:rPr>
        <w:t>10</w:t>
      </w:r>
      <w:r w:rsidRPr="00277858">
        <w:rPr>
          <w:sz w:val="24"/>
          <w:szCs w:val="24"/>
          <w:lang w:val="sv-FI"/>
        </w:rPr>
        <w:t>.</w:t>
      </w:r>
    </w:p>
    <w:p w14:paraId="6DBCA6DB" w14:textId="77777777" w:rsidR="00277858" w:rsidRPr="00277858" w:rsidRDefault="00277858" w:rsidP="00277858">
      <w:pPr>
        <w:ind w:firstLine="709"/>
        <w:jc w:val="both"/>
        <w:rPr>
          <w:sz w:val="24"/>
          <w:szCs w:val="24"/>
          <w:lang w:val="sv-FI"/>
        </w:rPr>
      </w:pPr>
      <w:r w:rsidRPr="00277858">
        <w:rPr>
          <w:sz w:val="24"/>
          <w:szCs w:val="24"/>
          <w:lang w:val="sv-FI"/>
        </w:rPr>
        <w:t xml:space="preserve">Hal ini sejalan dengan salah satu pola pengolalaan DM yaitu kepatuhan dengan beralih ke pola makan teratur. Menurut Delima, N. (2020). Salah satu pila </w:t>
      </w:r>
      <w:r w:rsidRPr="00277858">
        <w:rPr>
          <w:sz w:val="24"/>
          <w:szCs w:val="24"/>
          <w:lang w:val="sv-FI"/>
        </w:rPr>
        <w:t xml:space="preserve">penanganan DM adalah edukasi pasien dan keluarganya meminum obat dan mengikut pegobatan sesuai anjuran dokter serta patuh dalam melakukan pola diet dan makan yang teratur. Pola makan teratur ini dapat dicapai dengan menggunakan pola makan “3J” yang meliputi jadwal makan, jumlah makanan, dan jenis makanan (PERKENI, 2019). Jika pasien tidak mengikuti pola makan yang dianjurkan, komplikasi dapat terjadi hingga berujung pada kematian.  </w:t>
      </w:r>
    </w:p>
    <w:p w14:paraId="7959FF64" w14:textId="6152A606" w:rsidR="00277858" w:rsidRPr="00277858" w:rsidRDefault="00277858" w:rsidP="00277858">
      <w:pPr>
        <w:ind w:firstLine="709"/>
        <w:jc w:val="both"/>
        <w:rPr>
          <w:sz w:val="24"/>
          <w:szCs w:val="24"/>
          <w:lang w:val="sv-FI"/>
        </w:rPr>
      </w:pPr>
      <w:r w:rsidRPr="00277858">
        <w:rPr>
          <w:sz w:val="24"/>
          <w:szCs w:val="24"/>
          <w:lang w:val="sv-FI"/>
        </w:rPr>
        <w:t>Pengaturan pola makan dilakukan dengan metode 3J yaitu memperhatikan jumlah energi, jenis makanan, dan jadwal makan (Kumalasari, 2018). Pengaturan pola makan penyandang diabetes diperlukan sebagai pengendalian kadar gula darah agar tetap tekontrol. Pola makan yang tidak baik berdasar anjuran 3J dapat mengakibatkan gula darah tidak stabil (Susanti &amp; Bistara, 2018). Pasien dengan kadar gula darah berlebih memiliki pola makan tidak teratur seperti jam makan yang tidak tepat dan jumlah as</w:t>
      </w:r>
      <w:r w:rsidR="00D60EE0">
        <w:rPr>
          <w:sz w:val="24"/>
          <w:szCs w:val="24"/>
          <w:lang w:val="sv-FI"/>
        </w:rPr>
        <w:t xml:space="preserve">upan makanan yang tidak sesuai </w:t>
      </w:r>
      <w:r w:rsidR="00D60EE0">
        <w:rPr>
          <w:sz w:val="24"/>
          <w:szCs w:val="24"/>
          <w:vertAlign w:val="superscript"/>
          <w:lang w:val="sv-FI"/>
        </w:rPr>
        <w:t>12</w:t>
      </w:r>
      <w:r w:rsidRPr="00277858">
        <w:rPr>
          <w:sz w:val="24"/>
          <w:szCs w:val="24"/>
          <w:lang w:val="sv-FI"/>
        </w:rPr>
        <w:t>.</w:t>
      </w:r>
    </w:p>
    <w:p w14:paraId="0CA78575" w14:textId="2A60C048" w:rsidR="00277858" w:rsidRPr="00277858" w:rsidRDefault="00277858" w:rsidP="00277858">
      <w:pPr>
        <w:ind w:firstLine="709"/>
        <w:jc w:val="both"/>
        <w:rPr>
          <w:sz w:val="24"/>
          <w:szCs w:val="24"/>
          <w:lang w:val="sv-FI"/>
        </w:rPr>
      </w:pPr>
      <w:r w:rsidRPr="00277858">
        <w:rPr>
          <w:sz w:val="24"/>
          <w:szCs w:val="24"/>
          <w:lang w:val="sv-FI"/>
        </w:rPr>
        <w:t>Gaya hidup sedentary melibatkan duduk setiap hari di tempat kerja, di rumah, atau saat bepergian/transportasi, namun tidak punya waktu untuk tidur. Kebanyakan penduduk yang melakukan aktivitas menetap di Aceh berusia ≥10 tahun dan melakukan aktivitas menetap kurang dari 3 jam; 3 hingga 5,9 jam; dan ≥ 6 jam masing-masing sebesar 33,1%; 43,2%; dan 23,1%. Dengan perilaku sedentary antara 3 dan 5,9 jam di Aceh persentasenya lebih tinggi dibandingkan di Indonesia (42,0%) (Badan Penelitian dan Pengembangan Kesehatan, 2019). Penderita DM melaporkan perilaku santai yaitu hobi menonton TV selama 3,3 jam s</w:t>
      </w:r>
      <w:r w:rsidR="00D60EE0">
        <w:rPr>
          <w:sz w:val="24"/>
          <w:szCs w:val="24"/>
          <w:lang w:val="sv-FI"/>
        </w:rPr>
        <w:t xml:space="preserve">ehari </w:t>
      </w:r>
      <w:r w:rsidR="00D60EE0">
        <w:rPr>
          <w:sz w:val="24"/>
          <w:szCs w:val="24"/>
          <w:vertAlign w:val="superscript"/>
          <w:lang w:val="sv-FI"/>
        </w:rPr>
        <w:t>12</w:t>
      </w:r>
      <w:r w:rsidRPr="00277858">
        <w:rPr>
          <w:sz w:val="24"/>
          <w:szCs w:val="24"/>
          <w:lang w:val="sv-FI"/>
        </w:rPr>
        <w:t>.</w:t>
      </w:r>
    </w:p>
    <w:p w14:paraId="11B7A329" w14:textId="211C88C1" w:rsidR="00277858" w:rsidRPr="00277858" w:rsidRDefault="00277858" w:rsidP="00277858">
      <w:pPr>
        <w:ind w:firstLine="709"/>
        <w:jc w:val="both"/>
        <w:rPr>
          <w:sz w:val="24"/>
          <w:szCs w:val="24"/>
          <w:lang w:val="sv-FI"/>
        </w:rPr>
      </w:pPr>
      <w:r w:rsidRPr="00277858">
        <w:rPr>
          <w:sz w:val="24"/>
          <w:szCs w:val="24"/>
          <w:lang w:val="sv-FI"/>
        </w:rPr>
        <w:t xml:space="preserve">Dalam konteks manajemen Diabetes Mellitus (DM), prinsip 3J yang melibatkan Jadwal makan, Jumlah makanan, dan Jenis makan sangatlah penting. Jadwal makan yang teratur merupakan elemen kunci dalam pengelolaan gula darah. Pasien DM disarankan untuk menjaga konsistensi dalam waktu makan, sehingga tubuh dapat merespons </w:t>
      </w:r>
      <w:r w:rsidRPr="00277858">
        <w:rPr>
          <w:sz w:val="24"/>
          <w:szCs w:val="24"/>
          <w:lang w:val="sv-FI"/>
        </w:rPr>
        <w:lastRenderedPageBreak/>
        <w:t xml:space="preserve">dengan stabil terhadap insulin dan mengatur kadar gula darah dengan lebih baik. Pembentukan jadwal makan yang teratur juga membantu menghindari lonjakan gula darah yang dapat terjadi jika pola makan </w:t>
      </w:r>
      <w:r w:rsidR="00D60EE0">
        <w:rPr>
          <w:sz w:val="24"/>
          <w:szCs w:val="24"/>
          <w:lang w:val="sv-FI"/>
        </w:rPr>
        <w:t xml:space="preserve">tidak teratur </w:t>
      </w:r>
      <w:r w:rsidR="00D60EE0">
        <w:rPr>
          <w:sz w:val="24"/>
          <w:szCs w:val="24"/>
          <w:vertAlign w:val="superscript"/>
          <w:lang w:val="sv-FI"/>
        </w:rPr>
        <w:t>12</w:t>
      </w:r>
      <w:r w:rsidRPr="00277858">
        <w:rPr>
          <w:sz w:val="24"/>
          <w:szCs w:val="24"/>
          <w:lang w:val="sv-FI"/>
        </w:rPr>
        <w:t>.</w:t>
      </w:r>
    </w:p>
    <w:p w14:paraId="4CFB2493" w14:textId="14412279" w:rsidR="00277858" w:rsidRPr="00D60EE0" w:rsidRDefault="00277858" w:rsidP="00277858">
      <w:pPr>
        <w:ind w:firstLine="709"/>
        <w:jc w:val="both"/>
        <w:rPr>
          <w:sz w:val="24"/>
          <w:szCs w:val="24"/>
          <w:lang w:val="sv-FI"/>
        </w:rPr>
      </w:pPr>
      <w:r w:rsidRPr="00277858">
        <w:rPr>
          <w:sz w:val="24"/>
          <w:szCs w:val="24"/>
          <w:lang w:val="sv-FI"/>
        </w:rPr>
        <w:t xml:space="preserve">Selanjutnya, Jumlah makanan memiliki dampak langsung pada berat badan dan meningkatnya gula darah pasien DM. Mengontrol porsi makanan dengan tepat menjadi penting untuk mencegah peningkatan berat badan yang dapat memperburuk kondisi diabetes. Pemahaman terhadap jumlah karbohidrat, protein, dan lemak yang dikonsumsi setiap kali makan membantu pasien DM membuat keputusan yang cerdas dalam mengelola asupan kalori dan menjaga kontrol gula darah mereka </w:t>
      </w:r>
      <w:r w:rsidR="00D60EE0">
        <w:rPr>
          <w:sz w:val="24"/>
          <w:szCs w:val="24"/>
          <w:vertAlign w:val="superscript"/>
          <w:lang w:val="sv-FI"/>
        </w:rPr>
        <w:t>12</w:t>
      </w:r>
      <w:r w:rsidR="00D60EE0">
        <w:rPr>
          <w:sz w:val="24"/>
          <w:szCs w:val="24"/>
          <w:lang w:val="sv-FI"/>
        </w:rPr>
        <w:t>.</w:t>
      </w:r>
    </w:p>
    <w:p w14:paraId="59B6FC95" w14:textId="77777777" w:rsidR="00277858" w:rsidRPr="00277858" w:rsidRDefault="00277858" w:rsidP="00277858">
      <w:pPr>
        <w:ind w:firstLine="709"/>
        <w:jc w:val="both"/>
        <w:rPr>
          <w:sz w:val="24"/>
          <w:szCs w:val="24"/>
          <w:lang w:val="sv-FI"/>
        </w:rPr>
      </w:pPr>
      <w:r w:rsidRPr="00277858">
        <w:rPr>
          <w:sz w:val="24"/>
          <w:szCs w:val="24"/>
          <w:lang w:val="sv-FI"/>
        </w:rPr>
        <w:t>Sedentari, atau kurangnya aktivitas fisik, menjadi faktor risiko tambahan yang perlu diperhatikan oleh pasien DM. Aktivitas fisik membantu meningkatkan sensitivitas insulin, sehingga tubuh dapat lebih efektif menggunakan insulin untuk mengatur kadar gula darah. Selain itu, olahraga juga berperan dalam mengendalikan berat badan dan meningkatkan kesehatan kardiovaskular, aspek yang sangat penting dalam manajemen diabetes.</w:t>
      </w:r>
    </w:p>
    <w:p w14:paraId="5C04D085" w14:textId="0EE17CCB" w:rsidR="00277858" w:rsidRPr="00277858" w:rsidRDefault="00277858" w:rsidP="00277858">
      <w:pPr>
        <w:ind w:firstLine="709"/>
        <w:jc w:val="both"/>
        <w:rPr>
          <w:sz w:val="24"/>
          <w:szCs w:val="24"/>
          <w:lang w:val="sv-FI"/>
        </w:rPr>
      </w:pPr>
      <w:r w:rsidRPr="00277858">
        <w:rPr>
          <w:sz w:val="24"/>
          <w:szCs w:val="24"/>
          <w:lang w:val="sv-FI"/>
        </w:rPr>
        <w:t>Berdasarkan hasil penelitian yang dilakukan oleh Juan Farustine (2021), dengan judul gambaran pola diit jumlah, jadwal, dan jenis (3J) pada pasien dengan diabetes melitus tipe 2, menunjukan bahwa tepat jumlah makanan sebanyak 31 atau 60,8%, tepat jenis sebanyak 36 responden atau 70,6%, dan tepat jadwal sebanyak 31 responden atau 60,8%. Gambaran pola diit tepat jadwal, jenis dan jumlah makan sudah mengikuti aturan yang sesuai yaitu makan makanan berat dan selingan dengan interval per 3 jam, sudah mengikuti daftar makanan bahan penukar yang di anjurkan oleh ahli gizi dan membatasi konsumsi makanan sesuai yang di anjurkan</w:t>
      </w:r>
      <w:r w:rsidR="00D60EE0">
        <w:rPr>
          <w:sz w:val="24"/>
          <w:szCs w:val="24"/>
          <w:vertAlign w:val="superscript"/>
          <w:lang w:val="sv-FI"/>
        </w:rPr>
        <w:t>13</w:t>
      </w:r>
      <w:r w:rsidRPr="00277858">
        <w:rPr>
          <w:sz w:val="24"/>
          <w:szCs w:val="24"/>
          <w:lang w:val="sv-FI"/>
        </w:rPr>
        <w:t>.</w:t>
      </w:r>
    </w:p>
    <w:p w14:paraId="3FC069D7" w14:textId="7F538A42" w:rsidR="00277858" w:rsidRPr="00277858" w:rsidRDefault="00277858" w:rsidP="00277858">
      <w:pPr>
        <w:ind w:firstLine="709"/>
        <w:jc w:val="both"/>
        <w:rPr>
          <w:sz w:val="24"/>
          <w:szCs w:val="24"/>
          <w:lang w:val="sv-FI"/>
        </w:rPr>
      </w:pPr>
      <w:r w:rsidRPr="00277858">
        <w:rPr>
          <w:sz w:val="24"/>
          <w:szCs w:val="24"/>
          <w:lang w:val="sv-FI"/>
        </w:rPr>
        <w:t xml:space="preserve">Untuk menghindari akibat serius tersebut, sangat penting bagi penderita </w:t>
      </w:r>
      <w:r w:rsidRPr="00277858">
        <w:rPr>
          <w:sz w:val="24"/>
          <w:szCs w:val="24"/>
          <w:lang w:val="sv-FI"/>
        </w:rPr>
        <w:t>diabetes untuk menjaga kadar gula darahnya tetap terkendali melalui pola makan yang sehat, olahraga teratur, pengobatan dan pemantauan gula darah secara teratur serta kunjungan dokter secara teratur. dan cocok untuk pengobatan (Sunaryati, 2018)</w:t>
      </w:r>
      <w:r w:rsidR="00D60EE0">
        <w:rPr>
          <w:sz w:val="24"/>
          <w:szCs w:val="24"/>
          <w:vertAlign w:val="superscript"/>
          <w:lang w:val="sv-FI"/>
        </w:rPr>
        <w:t>3</w:t>
      </w:r>
      <w:r w:rsidRPr="00277858">
        <w:rPr>
          <w:sz w:val="24"/>
          <w:szCs w:val="24"/>
          <w:lang w:val="sv-FI"/>
        </w:rPr>
        <w:t>.</w:t>
      </w:r>
    </w:p>
    <w:p w14:paraId="53A929AE" w14:textId="77777777" w:rsidR="00277858" w:rsidRPr="00277858" w:rsidRDefault="00277858" w:rsidP="00277858">
      <w:pPr>
        <w:ind w:firstLine="709"/>
        <w:jc w:val="both"/>
        <w:rPr>
          <w:sz w:val="24"/>
          <w:szCs w:val="24"/>
          <w:lang w:val="sv-FI"/>
        </w:rPr>
      </w:pPr>
      <w:r w:rsidRPr="00277858">
        <w:rPr>
          <w:sz w:val="24"/>
          <w:szCs w:val="24"/>
          <w:lang w:val="sv-FI"/>
        </w:rPr>
        <w:t>Dengan latar belakang masalah di atas peneliti mencoba untuk mengetahui hubungan pola makan 3J (jumlah, jenis, jadwal) dan perilaku sedentari dengan pengendalian gula darah pasien DM Tipe 2 Di UPTD Puskesmas Muara Dua Kota Lhokseumawe</w:t>
      </w:r>
    </w:p>
    <w:bookmarkEnd w:id="8"/>
    <w:bookmarkEnd w:id="9"/>
    <w:p w14:paraId="04363B60" w14:textId="77777777" w:rsidR="00FB4FEA" w:rsidRPr="00FB4FEA" w:rsidRDefault="00FB4FEA" w:rsidP="00FB4FEA">
      <w:pPr>
        <w:spacing w:before="41"/>
        <w:rPr>
          <w:sz w:val="24"/>
          <w:szCs w:val="24"/>
        </w:rPr>
      </w:pPr>
    </w:p>
    <w:p w14:paraId="2F908188" w14:textId="77777777" w:rsidR="00FB4FEA" w:rsidRPr="00277858" w:rsidRDefault="00FB4FEA" w:rsidP="004D2952">
      <w:pPr>
        <w:spacing w:line="276" w:lineRule="auto"/>
        <w:ind w:left="23"/>
        <w:jc w:val="both"/>
        <w:outlineLvl w:val="0"/>
        <w:rPr>
          <w:b/>
          <w:bCs/>
        </w:rPr>
      </w:pPr>
      <w:r w:rsidRPr="00277858">
        <w:rPr>
          <w:b/>
          <w:bCs/>
        </w:rPr>
        <w:t>METODE</w:t>
      </w:r>
      <w:r w:rsidRPr="00277858">
        <w:rPr>
          <w:b/>
          <w:bCs/>
          <w:spacing w:val="-1"/>
        </w:rPr>
        <w:t xml:space="preserve"> </w:t>
      </w:r>
      <w:r w:rsidRPr="00277858">
        <w:rPr>
          <w:b/>
          <w:bCs/>
          <w:spacing w:val="-2"/>
        </w:rPr>
        <w:t>PENELITIAN</w:t>
      </w:r>
    </w:p>
    <w:p w14:paraId="268BA069" w14:textId="450A74D2" w:rsidR="00277858" w:rsidRPr="00277858" w:rsidRDefault="00277858" w:rsidP="00277858">
      <w:pPr>
        <w:pStyle w:val="Heading1"/>
        <w:ind w:firstLine="567"/>
        <w:jc w:val="both"/>
        <w:rPr>
          <w:b w:val="0"/>
        </w:rPr>
      </w:pPr>
      <w:r w:rsidRPr="00277858">
        <w:rPr>
          <w:b w:val="0"/>
        </w:rPr>
        <w:t xml:space="preserve">Penelitian Ini Merupakan Penelitian Deskriptif Dengan Pendekatan </w:t>
      </w:r>
      <w:r w:rsidRPr="00277858">
        <w:rPr>
          <w:b w:val="0"/>
          <w:i/>
        </w:rPr>
        <w:t>Cross Sectional</w:t>
      </w:r>
      <w:r w:rsidRPr="00277858">
        <w:rPr>
          <w:b w:val="0"/>
        </w:rPr>
        <w:t>. Penelitian  Dilakukan Di Uptd Puskesmas Muara Dua Kota Lhokseumawe Pada Bulan Mei-Juni 2024.</w:t>
      </w:r>
    </w:p>
    <w:p w14:paraId="7B5E3C61" w14:textId="1E39D5FA" w:rsidR="00277858" w:rsidRPr="00277858" w:rsidRDefault="00277858" w:rsidP="00277858">
      <w:pPr>
        <w:pStyle w:val="Heading1"/>
        <w:ind w:firstLine="567"/>
        <w:jc w:val="both"/>
        <w:rPr>
          <w:b w:val="0"/>
          <w:caps/>
          <w:lang w:val="sv-FI"/>
        </w:rPr>
      </w:pPr>
      <w:r w:rsidRPr="00277858">
        <w:rPr>
          <w:b w:val="0"/>
          <w:lang w:val="sv-FI"/>
        </w:rPr>
        <w:t>Populasi Dalam Penelitian Ini Adalah Pasien Yang Menderita Diabetes Mellitus Berjumlah 97 Responden, Dengan Tehnik Pengambilan Sampel Secara Total Sampling</w:t>
      </w:r>
      <w:r w:rsidRPr="00277858">
        <w:rPr>
          <w:lang w:val="sv-FI"/>
        </w:rPr>
        <w:t xml:space="preserve">. </w:t>
      </w:r>
      <w:r w:rsidRPr="00277858">
        <w:rPr>
          <w:b w:val="0"/>
          <w:lang w:val="sv-FI"/>
        </w:rPr>
        <w:t xml:space="preserve">Instrument Dalam Penelitian Ini Menggunakan Kuesioner Yang Terdiri Dari Kuesioner Pelaksanaan Fungsi Manajemen Kepala Ruangan Dan Kuesioner Kepuasan Kerja Perawat. Analisa Data Dalam Penelitian Ini Menggunakan Uji Statistik </w:t>
      </w:r>
      <w:r w:rsidRPr="00277858">
        <w:rPr>
          <w:b w:val="0"/>
          <w:i/>
          <w:lang w:val="sv-FI"/>
        </w:rPr>
        <w:t>Chi Square</w:t>
      </w:r>
      <w:r w:rsidRPr="00277858">
        <w:rPr>
          <w:b w:val="0"/>
          <w:lang w:val="sv-FI"/>
        </w:rPr>
        <w:t xml:space="preserve"> Dengan Bantuan Komputerisasi Menggunakan </w:t>
      </w:r>
      <w:r w:rsidRPr="00277858">
        <w:rPr>
          <w:b w:val="0"/>
          <w:i/>
          <w:lang w:val="sv-FI"/>
        </w:rPr>
        <w:t xml:space="preserve">Software </w:t>
      </w:r>
      <w:r w:rsidRPr="00277858">
        <w:rPr>
          <w:b w:val="0"/>
          <w:lang w:val="sv-FI"/>
        </w:rPr>
        <w:t>Spss Versi 25.</w:t>
      </w:r>
    </w:p>
    <w:p w14:paraId="73C435CF" w14:textId="77777777" w:rsidR="000D6D02" w:rsidRPr="00277858" w:rsidRDefault="000D6D02" w:rsidP="00FB4FEA">
      <w:pPr>
        <w:jc w:val="both"/>
        <w:outlineLvl w:val="0"/>
        <w:rPr>
          <w:b/>
          <w:bCs/>
        </w:rPr>
      </w:pPr>
    </w:p>
    <w:p w14:paraId="7CD270B5" w14:textId="77777777" w:rsidR="00FB4FEA" w:rsidRPr="00FB4FEA" w:rsidRDefault="00FB4FEA" w:rsidP="004D2952">
      <w:pPr>
        <w:spacing w:line="276" w:lineRule="auto"/>
        <w:ind w:left="23"/>
        <w:jc w:val="both"/>
        <w:outlineLvl w:val="0"/>
        <w:rPr>
          <w:b/>
          <w:bCs/>
          <w:sz w:val="24"/>
          <w:szCs w:val="24"/>
        </w:rPr>
      </w:pPr>
      <w:r w:rsidRPr="00FB4FEA">
        <w:rPr>
          <w:b/>
          <w:bCs/>
          <w:sz w:val="24"/>
          <w:szCs w:val="24"/>
        </w:rPr>
        <w:t>HASIL</w:t>
      </w:r>
      <w:r w:rsidRPr="00FB4FEA">
        <w:rPr>
          <w:b/>
          <w:bCs/>
          <w:spacing w:val="-4"/>
          <w:sz w:val="24"/>
          <w:szCs w:val="24"/>
        </w:rPr>
        <w:t xml:space="preserve"> </w:t>
      </w:r>
      <w:r w:rsidRPr="00FB4FEA">
        <w:rPr>
          <w:b/>
          <w:bCs/>
          <w:sz w:val="24"/>
          <w:szCs w:val="24"/>
        </w:rPr>
        <w:t>DAN</w:t>
      </w:r>
      <w:r w:rsidRPr="00FB4FEA">
        <w:rPr>
          <w:b/>
          <w:bCs/>
          <w:spacing w:val="-4"/>
          <w:sz w:val="24"/>
          <w:szCs w:val="24"/>
        </w:rPr>
        <w:t xml:space="preserve"> </w:t>
      </w:r>
      <w:r w:rsidRPr="00FB4FEA">
        <w:rPr>
          <w:b/>
          <w:bCs/>
          <w:spacing w:val="-2"/>
          <w:sz w:val="24"/>
          <w:szCs w:val="24"/>
        </w:rPr>
        <w:t>PEMBAHASAN</w:t>
      </w:r>
    </w:p>
    <w:p w14:paraId="38AC1B10" w14:textId="77777777" w:rsidR="00277858" w:rsidRPr="00371658" w:rsidRDefault="00277858" w:rsidP="00277858">
      <w:pPr>
        <w:ind w:firstLine="567"/>
        <w:rPr>
          <w:rFonts w:ascii="Book Antiqua" w:hAnsi="Book Antiqua"/>
          <w:sz w:val="24"/>
          <w:szCs w:val="24"/>
          <w:lang w:val="sv-FI"/>
        </w:rPr>
      </w:pPr>
      <w:r w:rsidRPr="00371658">
        <w:rPr>
          <w:rFonts w:ascii="Book Antiqua" w:hAnsi="Book Antiqua"/>
          <w:sz w:val="24"/>
          <w:szCs w:val="24"/>
          <w:lang w:val="sv-FI"/>
        </w:rPr>
        <w:t xml:space="preserve">Berdasarkan hasil pengolahan data yang dilakukan peneliti oleh peneliti pada 97 responden didapatkan : </w:t>
      </w:r>
    </w:p>
    <w:p w14:paraId="3A0F5ABB" w14:textId="77777777" w:rsidR="00C1670B" w:rsidRPr="00371658" w:rsidRDefault="00277858" w:rsidP="00C1670B">
      <w:pPr>
        <w:widowControl/>
        <w:numPr>
          <w:ilvl w:val="0"/>
          <w:numId w:val="28"/>
        </w:numPr>
        <w:autoSpaceDE/>
        <w:autoSpaceDN/>
        <w:ind w:left="426" w:hanging="426"/>
        <w:jc w:val="both"/>
        <w:rPr>
          <w:rFonts w:ascii="Book Antiqua" w:hAnsi="Book Antiqua"/>
          <w:sz w:val="24"/>
          <w:szCs w:val="24"/>
          <w:lang w:val="sv-FI"/>
        </w:rPr>
      </w:pPr>
      <w:r w:rsidRPr="00371658">
        <w:rPr>
          <w:rFonts w:ascii="Book Antiqua" w:hAnsi="Book Antiqua"/>
          <w:sz w:val="24"/>
          <w:szCs w:val="24"/>
          <w:lang w:val="sv-FI"/>
        </w:rPr>
        <w:t>Analisa Univariat</w:t>
      </w:r>
    </w:p>
    <w:p w14:paraId="6CA71821" w14:textId="7A189DFC" w:rsidR="00277858" w:rsidRPr="00371658" w:rsidRDefault="00277858" w:rsidP="00C1670B">
      <w:pPr>
        <w:widowControl/>
        <w:autoSpaceDE/>
        <w:autoSpaceDN/>
        <w:ind w:left="426"/>
        <w:jc w:val="center"/>
        <w:rPr>
          <w:rFonts w:ascii="Book Antiqua" w:hAnsi="Book Antiqua"/>
          <w:sz w:val="24"/>
          <w:szCs w:val="24"/>
          <w:lang w:val="sv-FI"/>
        </w:rPr>
      </w:pPr>
      <w:r w:rsidRPr="00371658">
        <w:rPr>
          <w:rFonts w:ascii="Book Antiqua" w:hAnsi="Book Antiqua"/>
          <w:b/>
          <w:sz w:val="24"/>
          <w:szCs w:val="24"/>
          <w:lang w:val="sv-FI"/>
        </w:rPr>
        <w:t>Tabel 1. Distribusi Frekuensi Jumlah makanan Responden</w:t>
      </w:r>
    </w:p>
    <w:p w14:paraId="35679E75" w14:textId="77777777" w:rsidR="00277858" w:rsidRPr="00371658" w:rsidRDefault="00277858" w:rsidP="00277858">
      <w:pPr>
        <w:jc w:val="center"/>
        <w:rPr>
          <w:rFonts w:ascii="Book Antiqua" w:hAnsi="Book Antiqua"/>
          <w:b/>
          <w:sz w:val="24"/>
          <w:szCs w:val="24"/>
          <w:lang w:val="sv-FI"/>
        </w:rPr>
      </w:pPr>
    </w:p>
    <w:p w14:paraId="46E6C341" w14:textId="77777777" w:rsidR="00277858" w:rsidRPr="00371658" w:rsidRDefault="00277858" w:rsidP="00277858">
      <w:pPr>
        <w:jc w:val="center"/>
        <w:rPr>
          <w:rFonts w:ascii="Book Antiqua" w:hAnsi="Book Antiqua"/>
          <w:b/>
          <w:sz w:val="24"/>
          <w:szCs w:val="24"/>
          <w:lang w:val="sv-FI"/>
        </w:rPr>
      </w:pPr>
    </w:p>
    <w:tbl>
      <w:tblPr>
        <w:tblStyle w:val="TableGrid"/>
        <w:tblW w:w="4248" w:type="dxa"/>
        <w:tblInd w:w="137" w:type="dxa"/>
        <w:tblLook w:val="04A0" w:firstRow="1" w:lastRow="0" w:firstColumn="1" w:lastColumn="0" w:noHBand="0" w:noVBand="1"/>
      </w:tblPr>
      <w:tblGrid>
        <w:gridCol w:w="502"/>
        <w:gridCol w:w="1202"/>
        <w:gridCol w:w="1280"/>
        <w:gridCol w:w="1344"/>
      </w:tblGrid>
      <w:tr w:rsidR="00C1670B" w:rsidRPr="00371658" w14:paraId="21B0CB33" w14:textId="77777777" w:rsidTr="00C1670B">
        <w:tc>
          <w:tcPr>
            <w:tcW w:w="485" w:type="dxa"/>
          </w:tcPr>
          <w:p w14:paraId="64A98CE4" w14:textId="77777777" w:rsidR="00C1670B" w:rsidRPr="00371658" w:rsidRDefault="00C1670B" w:rsidP="00C1670B">
            <w:pPr>
              <w:jc w:val="center"/>
              <w:rPr>
                <w:sz w:val="24"/>
                <w:szCs w:val="24"/>
                <w:lang w:val="id-ID"/>
              </w:rPr>
            </w:pPr>
            <w:r w:rsidRPr="00371658">
              <w:rPr>
                <w:b/>
                <w:sz w:val="24"/>
                <w:szCs w:val="24"/>
              </w:rPr>
              <w:t>No</w:t>
            </w:r>
          </w:p>
        </w:tc>
        <w:tc>
          <w:tcPr>
            <w:tcW w:w="1265" w:type="dxa"/>
          </w:tcPr>
          <w:p w14:paraId="578EE23D" w14:textId="246910FA" w:rsidR="00C1670B" w:rsidRPr="00371658" w:rsidRDefault="00C1670B" w:rsidP="00C1670B">
            <w:pPr>
              <w:jc w:val="center"/>
              <w:rPr>
                <w:sz w:val="24"/>
                <w:szCs w:val="24"/>
                <w:lang w:val="id-ID"/>
              </w:rPr>
            </w:pPr>
            <w:r w:rsidRPr="00371658">
              <w:rPr>
                <w:rFonts w:ascii="Book Antiqua" w:hAnsi="Book Antiqua"/>
                <w:b/>
                <w:sz w:val="24"/>
                <w:szCs w:val="24"/>
                <w:lang w:val="sv-FI"/>
              </w:rPr>
              <w:t>Jumlah makanan</w:t>
            </w:r>
          </w:p>
        </w:tc>
        <w:tc>
          <w:tcPr>
            <w:tcW w:w="1219" w:type="dxa"/>
          </w:tcPr>
          <w:p w14:paraId="1F8A2F14" w14:textId="07117951" w:rsidR="00C1670B" w:rsidRPr="00371658" w:rsidRDefault="00C1670B" w:rsidP="00C1670B">
            <w:pPr>
              <w:jc w:val="center"/>
              <w:rPr>
                <w:sz w:val="24"/>
                <w:szCs w:val="24"/>
                <w:lang w:val="id-ID"/>
              </w:rPr>
            </w:pPr>
            <w:r w:rsidRPr="00371658">
              <w:rPr>
                <w:rFonts w:ascii="Book Antiqua" w:hAnsi="Book Antiqua"/>
                <w:b/>
                <w:sz w:val="24"/>
                <w:szCs w:val="24"/>
                <w:lang w:val="sv-FI"/>
              </w:rPr>
              <w:t>Frekuensi (n)</w:t>
            </w:r>
          </w:p>
        </w:tc>
        <w:tc>
          <w:tcPr>
            <w:tcW w:w="1279" w:type="dxa"/>
          </w:tcPr>
          <w:p w14:paraId="133CE1D8" w14:textId="5F3F54FB" w:rsidR="00C1670B" w:rsidRPr="00371658" w:rsidRDefault="00C1670B" w:rsidP="00C1670B">
            <w:pPr>
              <w:jc w:val="center"/>
              <w:rPr>
                <w:sz w:val="24"/>
                <w:szCs w:val="24"/>
                <w:lang w:val="id-ID"/>
              </w:rPr>
            </w:pPr>
            <w:r w:rsidRPr="00371658">
              <w:rPr>
                <w:rFonts w:ascii="Book Antiqua" w:hAnsi="Book Antiqua"/>
                <w:b/>
                <w:sz w:val="24"/>
                <w:szCs w:val="24"/>
                <w:lang w:val="sv-FI"/>
              </w:rPr>
              <w:t>Persentase</w:t>
            </w:r>
          </w:p>
        </w:tc>
      </w:tr>
      <w:tr w:rsidR="00C1670B" w:rsidRPr="00371658" w14:paraId="5C8831B8" w14:textId="77777777" w:rsidTr="00C1670B">
        <w:tc>
          <w:tcPr>
            <w:tcW w:w="485" w:type="dxa"/>
          </w:tcPr>
          <w:p w14:paraId="1670320E" w14:textId="77777777" w:rsidR="00C1670B" w:rsidRPr="00371658" w:rsidRDefault="00C1670B" w:rsidP="00C1670B">
            <w:pPr>
              <w:jc w:val="center"/>
              <w:rPr>
                <w:sz w:val="24"/>
                <w:szCs w:val="24"/>
                <w:lang w:val="en-US"/>
              </w:rPr>
            </w:pPr>
            <w:r w:rsidRPr="00371658">
              <w:rPr>
                <w:sz w:val="24"/>
                <w:szCs w:val="24"/>
                <w:lang w:val="en-US"/>
              </w:rPr>
              <w:t>1</w:t>
            </w:r>
          </w:p>
        </w:tc>
        <w:tc>
          <w:tcPr>
            <w:tcW w:w="1265" w:type="dxa"/>
          </w:tcPr>
          <w:p w14:paraId="693D0459" w14:textId="33EBB743" w:rsidR="00C1670B" w:rsidRPr="00371658" w:rsidRDefault="00C1670B" w:rsidP="00C1670B">
            <w:pPr>
              <w:jc w:val="center"/>
              <w:rPr>
                <w:sz w:val="24"/>
                <w:szCs w:val="24"/>
                <w:lang w:val="id-ID"/>
              </w:rPr>
            </w:pPr>
            <w:r w:rsidRPr="00371658">
              <w:rPr>
                <w:rFonts w:ascii="Book Antiqua" w:hAnsi="Book Antiqua"/>
                <w:sz w:val="24"/>
                <w:szCs w:val="24"/>
                <w:lang w:val="sv-FI"/>
              </w:rPr>
              <w:t>Baik</w:t>
            </w:r>
          </w:p>
        </w:tc>
        <w:tc>
          <w:tcPr>
            <w:tcW w:w="1219" w:type="dxa"/>
          </w:tcPr>
          <w:p w14:paraId="64DCAC30" w14:textId="284B1D56" w:rsidR="00C1670B" w:rsidRPr="00371658" w:rsidRDefault="00C1670B" w:rsidP="00C1670B">
            <w:pPr>
              <w:jc w:val="center"/>
              <w:rPr>
                <w:sz w:val="24"/>
                <w:szCs w:val="24"/>
                <w:lang w:val="en-US"/>
              </w:rPr>
            </w:pPr>
            <w:r w:rsidRPr="00371658">
              <w:rPr>
                <w:rFonts w:ascii="Book Antiqua" w:hAnsi="Book Antiqua"/>
                <w:sz w:val="24"/>
                <w:szCs w:val="24"/>
                <w:lang w:val="sv-FI"/>
              </w:rPr>
              <w:t>74</w:t>
            </w:r>
          </w:p>
        </w:tc>
        <w:tc>
          <w:tcPr>
            <w:tcW w:w="1279" w:type="dxa"/>
          </w:tcPr>
          <w:p w14:paraId="00C68FD3" w14:textId="7EFFEF20" w:rsidR="00C1670B" w:rsidRPr="00371658" w:rsidRDefault="00C1670B" w:rsidP="00C1670B">
            <w:pPr>
              <w:jc w:val="center"/>
              <w:rPr>
                <w:sz w:val="24"/>
                <w:szCs w:val="24"/>
                <w:lang w:val="id-ID"/>
              </w:rPr>
            </w:pPr>
            <w:r w:rsidRPr="00371658">
              <w:rPr>
                <w:rFonts w:ascii="Book Antiqua" w:hAnsi="Book Antiqua"/>
                <w:sz w:val="24"/>
                <w:szCs w:val="24"/>
                <w:lang w:val="sv-FI"/>
              </w:rPr>
              <w:t>76,3%</w:t>
            </w:r>
          </w:p>
        </w:tc>
      </w:tr>
      <w:tr w:rsidR="00C1670B" w:rsidRPr="00371658" w14:paraId="1F22D8B4" w14:textId="77777777" w:rsidTr="00C1670B">
        <w:tc>
          <w:tcPr>
            <w:tcW w:w="485" w:type="dxa"/>
          </w:tcPr>
          <w:p w14:paraId="6FE85627" w14:textId="77777777" w:rsidR="00C1670B" w:rsidRPr="00371658" w:rsidRDefault="00C1670B" w:rsidP="00C1670B">
            <w:pPr>
              <w:jc w:val="center"/>
              <w:rPr>
                <w:sz w:val="24"/>
                <w:szCs w:val="24"/>
                <w:lang w:val="en-US"/>
              </w:rPr>
            </w:pPr>
            <w:r w:rsidRPr="00371658">
              <w:rPr>
                <w:sz w:val="24"/>
                <w:szCs w:val="24"/>
                <w:lang w:val="en-US"/>
              </w:rPr>
              <w:t>2</w:t>
            </w:r>
          </w:p>
        </w:tc>
        <w:tc>
          <w:tcPr>
            <w:tcW w:w="1265" w:type="dxa"/>
          </w:tcPr>
          <w:p w14:paraId="3F3E1A91" w14:textId="110B32AE" w:rsidR="00C1670B" w:rsidRPr="00371658" w:rsidRDefault="00C1670B" w:rsidP="00C1670B">
            <w:pPr>
              <w:jc w:val="center"/>
              <w:rPr>
                <w:sz w:val="24"/>
                <w:szCs w:val="24"/>
                <w:lang w:val="id-ID"/>
              </w:rPr>
            </w:pPr>
            <w:r w:rsidRPr="00371658">
              <w:rPr>
                <w:rFonts w:ascii="Book Antiqua" w:hAnsi="Book Antiqua"/>
                <w:sz w:val="24"/>
                <w:szCs w:val="24"/>
                <w:lang w:val="sv-FI"/>
              </w:rPr>
              <w:t>Tidak Baik</w:t>
            </w:r>
          </w:p>
        </w:tc>
        <w:tc>
          <w:tcPr>
            <w:tcW w:w="1219" w:type="dxa"/>
          </w:tcPr>
          <w:p w14:paraId="4C8E0504" w14:textId="2C21CF73" w:rsidR="00C1670B" w:rsidRPr="00371658" w:rsidRDefault="00C1670B" w:rsidP="00C1670B">
            <w:pPr>
              <w:jc w:val="center"/>
              <w:rPr>
                <w:sz w:val="24"/>
                <w:szCs w:val="24"/>
                <w:lang w:val="en-US"/>
              </w:rPr>
            </w:pPr>
            <w:r w:rsidRPr="00371658">
              <w:rPr>
                <w:rFonts w:ascii="Book Antiqua" w:hAnsi="Book Antiqua"/>
                <w:sz w:val="24"/>
                <w:szCs w:val="24"/>
                <w:lang w:val="sv-FI"/>
              </w:rPr>
              <w:t>23</w:t>
            </w:r>
          </w:p>
        </w:tc>
        <w:tc>
          <w:tcPr>
            <w:tcW w:w="1279" w:type="dxa"/>
          </w:tcPr>
          <w:p w14:paraId="7F634A35" w14:textId="7697C936" w:rsidR="00C1670B" w:rsidRPr="00371658" w:rsidRDefault="00C1670B" w:rsidP="00C1670B">
            <w:pPr>
              <w:jc w:val="center"/>
              <w:rPr>
                <w:sz w:val="24"/>
                <w:szCs w:val="24"/>
                <w:lang w:val="id-ID"/>
              </w:rPr>
            </w:pPr>
            <w:r w:rsidRPr="00371658">
              <w:rPr>
                <w:rFonts w:ascii="Book Antiqua" w:hAnsi="Book Antiqua"/>
                <w:sz w:val="24"/>
                <w:szCs w:val="24"/>
                <w:lang w:val="sv-FI"/>
              </w:rPr>
              <w:t>23,7%</w:t>
            </w:r>
          </w:p>
        </w:tc>
      </w:tr>
      <w:tr w:rsidR="00C1670B" w:rsidRPr="00371658" w14:paraId="0500C725" w14:textId="77777777" w:rsidTr="00C1670B">
        <w:tc>
          <w:tcPr>
            <w:tcW w:w="485" w:type="dxa"/>
          </w:tcPr>
          <w:p w14:paraId="16E03833" w14:textId="77777777" w:rsidR="00C1670B" w:rsidRPr="00371658" w:rsidRDefault="00C1670B" w:rsidP="00C1670B">
            <w:pPr>
              <w:jc w:val="center"/>
              <w:rPr>
                <w:sz w:val="24"/>
                <w:szCs w:val="24"/>
                <w:lang w:val="en-US"/>
              </w:rPr>
            </w:pPr>
            <w:r w:rsidRPr="00371658">
              <w:rPr>
                <w:sz w:val="24"/>
                <w:szCs w:val="24"/>
                <w:lang w:val="en-US"/>
              </w:rPr>
              <w:lastRenderedPageBreak/>
              <w:t>3</w:t>
            </w:r>
          </w:p>
        </w:tc>
        <w:tc>
          <w:tcPr>
            <w:tcW w:w="1265" w:type="dxa"/>
          </w:tcPr>
          <w:p w14:paraId="32D8C8F5" w14:textId="3311613B" w:rsidR="00C1670B" w:rsidRPr="00371658" w:rsidRDefault="00C1670B" w:rsidP="00C1670B">
            <w:pPr>
              <w:jc w:val="center"/>
              <w:rPr>
                <w:sz w:val="24"/>
                <w:szCs w:val="24"/>
                <w:lang w:val="id-ID"/>
              </w:rPr>
            </w:pPr>
            <w:r w:rsidRPr="00371658">
              <w:rPr>
                <w:rFonts w:ascii="Book Antiqua" w:hAnsi="Book Antiqua"/>
                <w:sz w:val="24"/>
                <w:szCs w:val="24"/>
                <w:lang w:val="sv-FI"/>
              </w:rPr>
              <w:t>Total</w:t>
            </w:r>
          </w:p>
        </w:tc>
        <w:tc>
          <w:tcPr>
            <w:tcW w:w="1219" w:type="dxa"/>
          </w:tcPr>
          <w:p w14:paraId="41A21CF8" w14:textId="76C8A1DE" w:rsidR="00C1670B" w:rsidRPr="00371658" w:rsidRDefault="00C1670B" w:rsidP="00C1670B">
            <w:pPr>
              <w:jc w:val="center"/>
              <w:rPr>
                <w:sz w:val="24"/>
                <w:szCs w:val="24"/>
                <w:lang w:val="en-US"/>
              </w:rPr>
            </w:pPr>
            <w:r w:rsidRPr="00371658">
              <w:rPr>
                <w:rFonts w:ascii="Book Antiqua" w:hAnsi="Book Antiqua"/>
                <w:sz w:val="24"/>
                <w:szCs w:val="24"/>
                <w:lang w:val="sv-FI"/>
              </w:rPr>
              <w:t>97</w:t>
            </w:r>
          </w:p>
        </w:tc>
        <w:tc>
          <w:tcPr>
            <w:tcW w:w="1279" w:type="dxa"/>
          </w:tcPr>
          <w:p w14:paraId="033E3841" w14:textId="56756809" w:rsidR="00C1670B" w:rsidRPr="00371658" w:rsidRDefault="00C1670B" w:rsidP="00C1670B">
            <w:pPr>
              <w:jc w:val="center"/>
              <w:rPr>
                <w:sz w:val="24"/>
                <w:szCs w:val="24"/>
                <w:lang w:val="id-ID"/>
              </w:rPr>
            </w:pPr>
            <w:r w:rsidRPr="00371658">
              <w:rPr>
                <w:rFonts w:ascii="Book Antiqua" w:hAnsi="Book Antiqua"/>
                <w:sz w:val="24"/>
                <w:szCs w:val="24"/>
                <w:lang w:val="sv-FI"/>
              </w:rPr>
              <w:t>100%</w:t>
            </w:r>
          </w:p>
        </w:tc>
      </w:tr>
      <w:tr w:rsidR="00C1670B" w:rsidRPr="00371658" w14:paraId="68779FB5" w14:textId="77777777" w:rsidTr="00C1670B">
        <w:tc>
          <w:tcPr>
            <w:tcW w:w="1750" w:type="dxa"/>
            <w:gridSpan w:val="2"/>
          </w:tcPr>
          <w:p w14:paraId="09E48C65" w14:textId="77777777" w:rsidR="00C1670B" w:rsidRPr="00371658" w:rsidRDefault="00C1670B" w:rsidP="00C1670B">
            <w:pPr>
              <w:jc w:val="center"/>
              <w:rPr>
                <w:sz w:val="24"/>
                <w:szCs w:val="24"/>
                <w:lang w:val="en-US"/>
              </w:rPr>
            </w:pPr>
            <w:proofErr w:type="spellStart"/>
            <w:r w:rsidRPr="00371658">
              <w:rPr>
                <w:sz w:val="24"/>
                <w:szCs w:val="24"/>
                <w:lang w:val="en-US"/>
              </w:rPr>
              <w:t>Jumlah</w:t>
            </w:r>
            <w:proofErr w:type="spellEnd"/>
          </w:p>
        </w:tc>
        <w:tc>
          <w:tcPr>
            <w:tcW w:w="1219" w:type="dxa"/>
          </w:tcPr>
          <w:p w14:paraId="1FEAC0C7" w14:textId="4AB343E3" w:rsidR="00C1670B" w:rsidRPr="00371658" w:rsidRDefault="00C1670B" w:rsidP="00C1670B">
            <w:pPr>
              <w:jc w:val="center"/>
              <w:rPr>
                <w:sz w:val="24"/>
                <w:szCs w:val="24"/>
                <w:lang w:val="en-US"/>
              </w:rPr>
            </w:pPr>
            <w:r w:rsidRPr="00371658">
              <w:rPr>
                <w:rFonts w:ascii="Book Antiqua" w:hAnsi="Book Antiqua"/>
                <w:sz w:val="24"/>
                <w:szCs w:val="24"/>
                <w:lang w:val="sv-FI"/>
              </w:rPr>
              <w:t>97</w:t>
            </w:r>
          </w:p>
        </w:tc>
        <w:tc>
          <w:tcPr>
            <w:tcW w:w="1279" w:type="dxa"/>
          </w:tcPr>
          <w:p w14:paraId="0BF24617" w14:textId="6AEB12C9" w:rsidR="00C1670B" w:rsidRPr="00371658" w:rsidRDefault="00C1670B" w:rsidP="00C1670B">
            <w:pPr>
              <w:jc w:val="center"/>
              <w:rPr>
                <w:bCs/>
                <w:sz w:val="24"/>
                <w:szCs w:val="24"/>
                <w:lang w:val="id-ID"/>
              </w:rPr>
            </w:pPr>
            <w:r w:rsidRPr="00371658">
              <w:rPr>
                <w:rFonts w:ascii="Book Antiqua" w:hAnsi="Book Antiqua"/>
                <w:sz w:val="24"/>
                <w:szCs w:val="24"/>
                <w:lang w:val="sv-FI"/>
              </w:rPr>
              <w:t>100%</w:t>
            </w:r>
          </w:p>
        </w:tc>
      </w:tr>
    </w:tbl>
    <w:p w14:paraId="776234FF" w14:textId="77777777" w:rsidR="00C1670B" w:rsidRPr="00371658" w:rsidRDefault="00C1670B" w:rsidP="00C1670B">
      <w:pPr>
        <w:ind w:firstLine="426"/>
        <w:jc w:val="both"/>
        <w:rPr>
          <w:sz w:val="24"/>
          <w:szCs w:val="24"/>
        </w:rPr>
      </w:pPr>
      <w:r w:rsidRPr="00371658">
        <w:rPr>
          <w:sz w:val="24"/>
          <w:szCs w:val="24"/>
        </w:rPr>
        <w:t>Berdasarkan tabel 1. dapat diketahui bahwa distribusi frekuensi jumlah makanan yang dikonsumsi oleh responden mayoritas dengan dengan mengkonsumsi jumlah makanan dengan jumlah yang baik yaitu sebanyak 74 orang (76,3%).</w:t>
      </w:r>
    </w:p>
    <w:p w14:paraId="7256B563" w14:textId="0D9803EA" w:rsidR="00C1670B" w:rsidRPr="00371658" w:rsidRDefault="00C1670B" w:rsidP="00C1670B">
      <w:pPr>
        <w:ind w:firstLine="426"/>
        <w:jc w:val="both"/>
        <w:rPr>
          <w:sz w:val="24"/>
          <w:szCs w:val="24"/>
        </w:rPr>
      </w:pPr>
      <w:r w:rsidRPr="00371658">
        <w:rPr>
          <w:b/>
          <w:sz w:val="24"/>
          <w:szCs w:val="24"/>
          <w:lang w:val="sv-FI"/>
        </w:rPr>
        <w:t>Tabel 2. Distribusi Frekuensi Jadwal makanan Responden</w:t>
      </w:r>
    </w:p>
    <w:tbl>
      <w:tblPr>
        <w:tblStyle w:val="TableGrid"/>
        <w:tblW w:w="4248" w:type="dxa"/>
        <w:tblInd w:w="137" w:type="dxa"/>
        <w:tblLook w:val="04A0" w:firstRow="1" w:lastRow="0" w:firstColumn="1" w:lastColumn="0" w:noHBand="0" w:noVBand="1"/>
      </w:tblPr>
      <w:tblGrid>
        <w:gridCol w:w="510"/>
        <w:gridCol w:w="1186"/>
        <w:gridCol w:w="1243"/>
        <w:gridCol w:w="1309"/>
      </w:tblGrid>
      <w:tr w:rsidR="00C1670B" w:rsidRPr="00371658" w14:paraId="2A1CFAF2" w14:textId="77777777" w:rsidTr="00C1670B">
        <w:tc>
          <w:tcPr>
            <w:tcW w:w="485" w:type="dxa"/>
          </w:tcPr>
          <w:p w14:paraId="10E083D6" w14:textId="77777777" w:rsidR="00C1670B" w:rsidRPr="00371658" w:rsidRDefault="00C1670B" w:rsidP="00C1670B">
            <w:pPr>
              <w:jc w:val="both"/>
              <w:rPr>
                <w:sz w:val="24"/>
                <w:szCs w:val="24"/>
                <w:lang w:val="id-ID"/>
              </w:rPr>
            </w:pPr>
            <w:r w:rsidRPr="00371658">
              <w:rPr>
                <w:b/>
                <w:sz w:val="24"/>
                <w:szCs w:val="24"/>
              </w:rPr>
              <w:t>No</w:t>
            </w:r>
          </w:p>
        </w:tc>
        <w:tc>
          <w:tcPr>
            <w:tcW w:w="1265" w:type="dxa"/>
          </w:tcPr>
          <w:p w14:paraId="102E62F7" w14:textId="6719E1C8" w:rsidR="00C1670B" w:rsidRPr="00371658" w:rsidRDefault="00C1670B" w:rsidP="00C1670B">
            <w:pPr>
              <w:jc w:val="both"/>
              <w:rPr>
                <w:sz w:val="24"/>
                <w:szCs w:val="24"/>
                <w:lang w:val="id-ID"/>
              </w:rPr>
            </w:pPr>
            <w:r w:rsidRPr="00371658">
              <w:rPr>
                <w:b/>
                <w:sz w:val="24"/>
                <w:szCs w:val="24"/>
                <w:lang w:val="sv-FI"/>
              </w:rPr>
              <w:t>Jumlah makanan</w:t>
            </w:r>
          </w:p>
        </w:tc>
        <w:tc>
          <w:tcPr>
            <w:tcW w:w="1219" w:type="dxa"/>
          </w:tcPr>
          <w:p w14:paraId="5E975660" w14:textId="42DE4615" w:rsidR="00C1670B" w:rsidRPr="00371658" w:rsidRDefault="00C1670B" w:rsidP="00C1670B">
            <w:pPr>
              <w:jc w:val="both"/>
              <w:rPr>
                <w:sz w:val="24"/>
                <w:szCs w:val="24"/>
                <w:lang w:val="id-ID"/>
              </w:rPr>
            </w:pPr>
            <w:r w:rsidRPr="00371658">
              <w:rPr>
                <w:b/>
                <w:sz w:val="24"/>
                <w:szCs w:val="24"/>
                <w:lang w:val="sv-FI"/>
              </w:rPr>
              <w:t>Frekuensi (n)</w:t>
            </w:r>
          </w:p>
        </w:tc>
        <w:tc>
          <w:tcPr>
            <w:tcW w:w="1279" w:type="dxa"/>
          </w:tcPr>
          <w:p w14:paraId="6ED98700" w14:textId="264B8BA0" w:rsidR="00C1670B" w:rsidRPr="00371658" w:rsidRDefault="00C1670B" w:rsidP="00C1670B">
            <w:pPr>
              <w:jc w:val="both"/>
              <w:rPr>
                <w:sz w:val="24"/>
                <w:szCs w:val="24"/>
                <w:lang w:val="id-ID"/>
              </w:rPr>
            </w:pPr>
            <w:r w:rsidRPr="00371658">
              <w:rPr>
                <w:b/>
                <w:sz w:val="24"/>
                <w:szCs w:val="24"/>
                <w:lang w:val="sv-FI"/>
              </w:rPr>
              <w:t>Persentase</w:t>
            </w:r>
          </w:p>
        </w:tc>
      </w:tr>
      <w:tr w:rsidR="00C1670B" w:rsidRPr="00371658" w14:paraId="2122CD73" w14:textId="77777777" w:rsidTr="00C1670B">
        <w:tc>
          <w:tcPr>
            <w:tcW w:w="485" w:type="dxa"/>
          </w:tcPr>
          <w:p w14:paraId="34D3D7A1" w14:textId="77777777" w:rsidR="00C1670B" w:rsidRPr="00371658" w:rsidRDefault="00C1670B" w:rsidP="00C1670B">
            <w:pPr>
              <w:jc w:val="both"/>
              <w:rPr>
                <w:sz w:val="24"/>
                <w:szCs w:val="24"/>
                <w:lang w:val="en-US"/>
              </w:rPr>
            </w:pPr>
            <w:r w:rsidRPr="00371658">
              <w:rPr>
                <w:sz w:val="24"/>
                <w:szCs w:val="24"/>
                <w:lang w:val="en-US"/>
              </w:rPr>
              <w:t>1</w:t>
            </w:r>
          </w:p>
        </w:tc>
        <w:tc>
          <w:tcPr>
            <w:tcW w:w="1265" w:type="dxa"/>
          </w:tcPr>
          <w:p w14:paraId="3E03FA6E" w14:textId="7A04A8B6" w:rsidR="00C1670B" w:rsidRPr="00371658" w:rsidRDefault="00C1670B" w:rsidP="00C1670B">
            <w:pPr>
              <w:jc w:val="both"/>
              <w:rPr>
                <w:sz w:val="24"/>
                <w:szCs w:val="24"/>
                <w:lang w:val="id-ID"/>
              </w:rPr>
            </w:pPr>
            <w:r w:rsidRPr="00371658">
              <w:rPr>
                <w:sz w:val="24"/>
                <w:szCs w:val="24"/>
                <w:lang w:val="sv-FI"/>
              </w:rPr>
              <w:t>Baik</w:t>
            </w:r>
          </w:p>
        </w:tc>
        <w:tc>
          <w:tcPr>
            <w:tcW w:w="1219" w:type="dxa"/>
          </w:tcPr>
          <w:p w14:paraId="39AB179E" w14:textId="073643E7" w:rsidR="00C1670B" w:rsidRPr="00371658" w:rsidRDefault="00C1670B" w:rsidP="00C1670B">
            <w:pPr>
              <w:jc w:val="both"/>
              <w:rPr>
                <w:sz w:val="24"/>
                <w:szCs w:val="24"/>
                <w:lang w:val="en-US"/>
              </w:rPr>
            </w:pPr>
            <w:r w:rsidRPr="00371658">
              <w:rPr>
                <w:sz w:val="24"/>
                <w:szCs w:val="24"/>
                <w:lang w:val="sv-FI"/>
              </w:rPr>
              <w:t>68</w:t>
            </w:r>
          </w:p>
        </w:tc>
        <w:tc>
          <w:tcPr>
            <w:tcW w:w="1279" w:type="dxa"/>
          </w:tcPr>
          <w:p w14:paraId="73B5D113" w14:textId="39D3C04D" w:rsidR="00C1670B" w:rsidRPr="00371658" w:rsidRDefault="00C1670B" w:rsidP="00C1670B">
            <w:pPr>
              <w:jc w:val="both"/>
              <w:rPr>
                <w:sz w:val="24"/>
                <w:szCs w:val="24"/>
                <w:lang w:val="id-ID"/>
              </w:rPr>
            </w:pPr>
            <w:r w:rsidRPr="00371658">
              <w:rPr>
                <w:sz w:val="24"/>
                <w:szCs w:val="24"/>
                <w:lang w:val="sv-FI"/>
              </w:rPr>
              <w:t>70,1%</w:t>
            </w:r>
          </w:p>
        </w:tc>
      </w:tr>
      <w:tr w:rsidR="00C1670B" w:rsidRPr="00371658" w14:paraId="5329A433" w14:textId="77777777" w:rsidTr="00C1670B">
        <w:tc>
          <w:tcPr>
            <w:tcW w:w="485" w:type="dxa"/>
          </w:tcPr>
          <w:p w14:paraId="4F307EE1" w14:textId="77777777" w:rsidR="00C1670B" w:rsidRPr="00371658" w:rsidRDefault="00C1670B" w:rsidP="00C1670B">
            <w:pPr>
              <w:jc w:val="both"/>
              <w:rPr>
                <w:sz w:val="24"/>
                <w:szCs w:val="24"/>
                <w:lang w:val="en-US"/>
              </w:rPr>
            </w:pPr>
            <w:r w:rsidRPr="00371658">
              <w:rPr>
                <w:sz w:val="24"/>
                <w:szCs w:val="24"/>
                <w:lang w:val="en-US"/>
              </w:rPr>
              <w:t>2</w:t>
            </w:r>
          </w:p>
        </w:tc>
        <w:tc>
          <w:tcPr>
            <w:tcW w:w="1265" w:type="dxa"/>
          </w:tcPr>
          <w:p w14:paraId="1280703B" w14:textId="0BE16994" w:rsidR="00C1670B" w:rsidRPr="00371658" w:rsidRDefault="00C1670B" w:rsidP="00C1670B">
            <w:pPr>
              <w:jc w:val="both"/>
              <w:rPr>
                <w:sz w:val="24"/>
                <w:szCs w:val="24"/>
                <w:lang w:val="id-ID"/>
              </w:rPr>
            </w:pPr>
            <w:r w:rsidRPr="00371658">
              <w:rPr>
                <w:sz w:val="24"/>
                <w:szCs w:val="24"/>
                <w:lang w:val="sv-FI"/>
              </w:rPr>
              <w:t>Tidak Baik</w:t>
            </w:r>
          </w:p>
        </w:tc>
        <w:tc>
          <w:tcPr>
            <w:tcW w:w="1219" w:type="dxa"/>
          </w:tcPr>
          <w:p w14:paraId="645E4FE3" w14:textId="3801BD35" w:rsidR="00C1670B" w:rsidRPr="00371658" w:rsidRDefault="00C1670B" w:rsidP="00C1670B">
            <w:pPr>
              <w:jc w:val="both"/>
              <w:rPr>
                <w:sz w:val="24"/>
                <w:szCs w:val="24"/>
                <w:lang w:val="en-US"/>
              </w:rPr>
            </w:pPr>
            <w:r w:rsidRPr="00371658">
              <w:rPr>
                <w:sz w:val="24"/>
                <w:szCs w:val="24"/>
                <w:lang w:val="sv-FI"/>
              </w:rPr>
              <w:t>29</w:t>
            </w:r>
          </w:p>
        </w:tc>
        <w:tc>
          <w:tcPr>
            <w:tcW w:w="1279" w:type="dxa"/>
          </w:tcPr>
          <w:p w14:paraId="112BAA1C" w14:textId="4B61BD01" w:rsidR="00C1670B" w:rsidRPr="00371658" w:rsidRDefault="00C1670B" w:rsidP="00C1670B">
            <w:pPr>
              <w:jc w:val="both"/>
              <w:rPr>
                <w:sz w:val="24"/>
                <w:szCs w:val="24"/>
                <w:lang w:val="id-ID"/>
              </w:rPr>
            </w:pPr>
            <w:r w:rsidRPr="00371658">
              <w:rPr>
                <w:sz w:val="24"/>
                <w:szCs w:val="24"/>
                <w:lang w:val="sv-FI"/>
              </w:rPr>
              <w:t>29,9%</w:t>
            </w:r>
          </w:p>
        </w:tc>
      </w:tr>
      <w:tr w:rsidR="00C1670B" w:rsidRPr="00371658" w14:paraId="66CA7D1C" w14:textId="77777777" w:rsidTr="00C1670B">
        <w:tc>
          <w:tcPr>
            <w:tcW w:w="1750" w:type="dxa"/>
            <w:gridSpan w:val="2"/>
          </w:tcPr>
          <w:p w14:paraId="69EB10A0" w14:textId="77777777" w:rsidR="00C1670B" w:rsidRPr="00371658" w:rsidRDefault="00C1670B" w:rsidP="00C1670B">
            <w:pPr>
              <w:jc w:val="both"/>
              <w:rPr>
                <w:sz w:val="24"/>
                <w:szCs w:val="24"/>
                <w:lang w:val="en-US"/>
              </w:rPr>
            </w:pPr>
            <w:proofErr w:type="spellStart"/>
            <w:r w:rsidRPr="00371658">
              <w:rPr>
                <w:sz w:val="24"/>
                <w:szCs w:val="24"/>
                <w:lang w:val="en-US"/>
              </w:rPr>
              <w:t>Jumlah</w:t>
            </w:r>
            <w:proofErr w:type="spellEnd"/>
          </w:p>
        </w:tc>
        <w:tc>
          <w:tcPr>
            <w:tcW w:w="1219" w:type="dxa"/>
          </w:tcPr>
          <w:p w14:paraId="79E9CCDF" w14:textId="77777777" w:rsidR="00C1670B" w:rsidRPr="00371658" w:rsidRDefault="00C1670B" w:rsidP="00C1670B">
            <w:pPr>
              <w:jc w:val="both"/>
              <w:rPr>
                <w:sz w:val="24"/>
                <w:szCs w:val="24"/>
                <w:lang w:val="en-US"/>
              </w:rPr>
            </w:pPr>
            <w:r w:rsidRPr="00371658">
              <w:rPr>
                <w:sz w:val="24"/>
                <w:szCs w:val="24"/>
                <w:lang w:val="sv-FI"/>
              </w:rPr>
              <w:t>97</w:t>
            </w:r>
          </w:p>
        </w:tc>
        <w:tc>
          <w:tcPr>
            <w:tcW w:w="1279" w:type="dxa"/>
          </w:tcPr>
          <w:p w14:paraId="196585CB" w14:textId="77777777" w:rsidR="00C1670B" w:rsidRPr="00371658" w:rsidRDefault="00C1670B" w:rsidP="00C1670B">
            <w:pPr>
              <w:jc w:val="both"/>
              <w:rPr>
                <w:bCs/>
                <w:sz w:val="24"/>
                <w:szCs w:val="24"/>
                <w:lang w:val="id-ID"/>
              </w:rPr>
            </w:pPr>
            <w:r w:rsidRPr="00371658">
              <w:rPr>
                <w:sz w:val="24"/>
                <w:szCs w:val="24"/>
                <w:lang w:val="sv-FI"/>
              </w:rPr>
              <w:t>100%</w:t>
            </w:r>
          </w:p>
        </w:tc>
      </w:tr>
    </w:tbl>
    <w:p w14:paraId="5875561E" w14:textId="77777777" w:rsidR="00C1670B" w:rsidRPr="00371658" w:rsidRDefault="00C1670B" w:rsidP="00C1670B">
      <w:pPr>
        <w:ind w:firstLine="426"/>
        <w:jc w:val="both"/>
        <w:rPr>
          <w:sz w:val="24"/>
          <w:szCs w:val="24"/>
        </w:rPr>
      </w:pPr>
      <w:r w:rsidRPr="00371658">
        <w:rPr>
          <w:sz w:val="24"/>
          <w:szCs w:val="24"/>
        </w:rPr>
        <w:t>Berdasarkan tabel 5.7 dapat diketahui bahwa distribusi frekuensi jadwal makan responden, jadwal makan responden mayoritas dengan jadwal makan yang baik yaitu sebanyak 68 orang (70,1%).</w:t>
      </w:r>
    </w:p>
    <w:p w14:paraId="2ECF4243" w14:textId="2875A4C0" w:rsidR="00C1670B" w:rsidRPr="00371658" w:rsidRDefault="00C1670B" w:rsidP="00C1670B">
      <w:pPr>
        <w:ind w:firstLine="426"/>
        <w:jc w:val="both"/>
        <w:rPr>
          <w:sz w:val="24"/>
          <w:szCs w:val="24"/>
        </w:rPr>
      </w:pPr>
      <w:r w:rsidRPr="00371658">
        <w:rPr>
          <w:b/>
          <w:sz w:val="24"/>
          <w:szCs w:val="24"/>
          <w:lang w:val="sv-FI"/>
        </w:rPr>
        <w:t>Tabel 3. Distribusi Frekuensi Perilaku Sedentari Responden</w:t>
      </w:r>
    </w:p>
    <w:tbl>
      <w:tblPr>
        <w:tblStyle w:val="TableGrid"/>
        <w:tblW w:w="4248" w:type="dxa"/>
        <w:tblInd w:w="137" w:type="dxa"/>
        <w:tblLook w:val="04A0" w:firstRow="1" w:lastRow="0" w:firstColumn="1" w:lastColumn="0" w:noHBand="0" w:noVBand="1"/>
      </w:tblPr>
      <w:tblGrid>
        <w:gridCol w:w="510"/>
        <w:gridCol w:w="1203"/>
        <w:gridCol w:w="1243"/>
        <w:gridCol w:w="1309"/>
      </w:tblGrid>
      <w:tr w:rsidR="00C1670B" w:rsidRPr="00371658" w14:paraId="3774333B" w14:textId="77777777" w:rsidTr="00C1670B">
        <w:tc>
          <w:tcPr>
            <w:tcW w:w="485" w:type="dxa"/>
          </w:tcPr>
          <w:p w14:paraId="4E69F814" w14:textId="77777777" w:rsidR="00C1670B" w:rsidRPr="00371658" w:rsidRDefault="00C1670B" w:rsidP="00C1670B">
            <w:pPr>
              <w:jc w:val="both"/>
              <w:rPr>
                <w:sz w:val="24"/>
                <w:szCs w:val="24"/>
                <w:lang w:val="id-ID"/>
              </w:rPr>
            </w:pPr>
            <w:r w:rsidRPr="00371658">
              <w:rPr>
                <w:b/>
                <w:sz w:val="24"/>
                <w:szCs w:val="24"/>
              </w:rPr>
              <w:t>No</w:t>
            </w:r>
          </w:p>
        </w:tc>
        <w:tc>
          <w:tcPr>
            <w:tcW w:w="1265" w:type="dxa"/>
          </w:tcPr>
          <w:p w14:paraId="525EE903" w14:textId="6C046E0C" w:rsidR="00C1670B" w:rsidRPr="00371658" w:rsidRDefault="00C1670B" w:rsidP="00C1670B">
            <w:pPr>
              <w:jc w:val="both"/>
              <w:rPr>
                <w:sz w:val="24"/>
                <w:szCs w:val="24"/>
                <w:lang w:val="id-ID"/>
              </w:rPr>
            </w:pPr>
            <w:r w:rsidRPr="00371658">
              <w:rPr>
                <w:b/>
                <w:sz w:val="24"/>
                <w:szCs w:val="24"/>
                <w:lang w:val="sv-FI"/>
              </w:rPr>
              <w:t>Perilaku Sedentari</w:t>
            </w:r>
          </w:p>
        </w:tc>
        <w:tc>
          <w:tcPr>
            <w:tcW w:w="1219" w:type="dxa"/>
          </w:tcPr>
          <w:p w14:paraId="1E1DF873" w14:textId="4547A4D8" w:rsidR="00C1670B" w:rsidRPr="00371658" w:rsidRDefault="00C1670B" w:rsidP="00C1670B">
            <w:pPr>
              <w:jc w:val="both"/>
              <w:rPr>
                <w:sz w:val="24"/>
                <w:szCs w:val="24"/>
                <w:lang w:val="id-ID"/>
              </w:rPr>
            </w:pPr>
            <w:r w:rsidRPr="00371658">
              <w:rPr>
                <w:b/>
                <w:sz w:val="24"/>
                <w:szCs w:val="24"/>
                <w:lang w:val="sv-FI"/>
              </w:rPr>
              <w:t>Frekuensi (n)</w:t>
            </w:r>
          </w:p>
        </w:tc>
        <w:tc>
          <w:tcPr>
            <w:tcW w:w="1279" w:type="dxa"/>
          </w:tcPr>
          <w:p w14:paraId="7ED11DE1" w14:textId="53E24A16" w:rsidR="00C1670B" w:rsidRPr="00371658" w:rsidRDefault="00C1670B" w:rsidP="00C1670B">
            <w:pPr>
              <w:jc w:val="both"/>
              <w:rPr>
                <w:sz w:val="24"/>
                <w:szCs w:val="24"/>
                <w:lang w:val="id-ID"/>
              </w:rPr>
            </w:pPr>
            <w:r w:rsidRPr="00371658">
              <w:rPr>
                <w:b/>
                <w:sz w:val="24"/>
                <w:szCs w:val="24"/>
                <w:lang w:val="sv-FI"/>
              </w:rPr>
              <w:t>Persentase</w:t>
            </w:r>
          </w:p>
        </w:tc>
      </w:tr>
      <w:tr w:rsidR="00C1670B" w:rsidRPr="00371658" w14:paraId="27613C3E" w14:textId="77777777" w:rsidTr="00C1670B">
        <w:tc>
          <w:tcPr>
            <w:tcW w:w="485" w:type="dxa"/>
          </w:tcPr>
          <w:p w14:paraId="7FDE26E3" w14:textId="77777777" w:rsidR="00C1670B" w:rsidRPr="00371658" w:rsidRDefault="00C1670B" w:rsidP="00C1670B">
            <w:pPr>
              <w:jc w:val="both"/>
              <w:rPr>
                <w:sz w:val="24"/>
                <w:szCs w:val="24"/>
                <w:lang w:val="en-US"/>
              </w:rPr>
            </w:pPr>
            <w:r w:rsidRPr="00371658">
              <w:rPr>
                <w:sz w:val="24"/>
                <w:szCs w:val="24"/>
                <w:lang w:val="en-US"/>
              </w:rPr>
              <w:t>1</w:t>
            </w:r>
          </w:p>
        </w:tc>
        <w:tc>
          <w:tcPr>
            <w:tcW w:w="1265" w:type="dxa"/>
          </w:tcPr>
          <w:p w14:paraId="0886C51C" w14:textId="7C34A140" w:rsidR="00C1670B" w:rsidRPr="00371658" w:rsidRDefault="00C1670B" w:rsidP="00C1670B">
            <w:pPr>
              <w:jc w:val="both"/>
              <w:rPr>
                <w:sz w:val="24"/>
                <w:szCs w:val="24"/>
                <w:lang w:val="id-ID"/>
              </w:rPr>
            </w:pPr>
            <w:r w:rsidRPr="00371658">
              <w:rPr>
                <w:sz w:val="24"/>
                <w:szCs w:val="24"/>
                <w:lang w:val="sv-FI"/>
              </w:rPr>
              <w:t>Perilaku Sedentari</w:t>
            </w:r>
          </w:p>
        </w:tc>
        <w:tc>
          <w:tcPr>
            <w:tcW w:w="1219" w:type="dxa"/>
          </w:tcPr>
          <w:p w14:paraId="35447334" w14:textId="4A8DC7AA" w:rsidR="00C1670B" w:rsidRPr="00371658" w:rsidRDefault="00C1670B" w:rsidP="00C1670B">
            <w:pPr>
              <w:jc w:val="both"/>
              <w:rPr>
                <w:sz w:val="24"/>
                <w:szCs w:val="24"/>
                <w:lang w:val="en-US"/>
              </w:rPr>
            </w:pPr>
            <w:r w:rsidRPr="00371658">
              <w:rPr>
                <w:sz w:val="24"/>
                <w:szCs w:val="24"/>
                <w:lang w:val="sv-FI"/>
              </w:rPr>
              <w:t>72</w:t>
            </w:r>
          </w:p>
        </w:tc>
        <w:tc>
          <w:tcPr>
            <w:tcW w:w="1279" w:type="dxa"/>
          </w:tcPr>
          <w:p w14:paraId="1E0455EE" w14:textId="58337305" w:rsidR="00C1670B" w:rsidRPr="00371658" w:rsidRDefault="00C1670B" w:rsidP="00C1670B">
            <w:pPr>
              <w:jc w:val="both"/>
              <w:rPr>
                <w:sz w:val="24"/>
                <w:szCs w:val="24"/>
                <w:lang w:val="id-ID"/>
              </w:rPr>
            </w:pPr>
            <w:r w:rsidRPr="00371658">
              <w:rPr>
                <w:sz w:val="24"/>
                <w:szCs w:val="24"/>
                <w:lang w:val="sv-FI"/>
              </w:rPr>
              <w:t>74,2%</w:t>
            </w:r>
          </w:p>
        </w:tc>
      </w:tr>
      <w:tr w:rsidR="00C1670B" w:rsidRPr="00371658" w14:paraId="455A108F" w14:textId="77777777" w:rsidTr="00C1670B">
        <w:tc>
          <w:tcPr>
            <w:tcW w:w="485" w:type="dxa"/>
          </w:tcPr>
          <w:p w14:paraId="5850D384" w14:textId="77777777" w:rsidR="00C1670B" w:rsidRPr="00371658" w:rsidRDefault="00C1670B" w:rsidP="00C1670B">
            <w:pPr>
              <w:jc w:val="both"/>
              <w:rPr>
                <w:sz w:val="24"/>
                <w:szCs w:val="24"/>
                <w:lang w:val="en-US"/>
              </w:rPr>
            </w:pPr>
            <w:r w:rsidRPr="00371658">
              <w:rPr>
                <w:sz w:val="24"/>
                <w:szCs w:val="24"/>
                <w:lang w:val="en-US"/>
              </w:rPr>
              <w:t>2</w:t>
            </w:r>
          </w:p>
        </w:tc>
        <w:tc>
          <w:tcPr>
            <w:tcW w:w="1265" w:type="dxa"/>
          </w:tcPr>
          <w:p w14:paraId="2FCF4340" w14:textId="7C30092D" w:rsidR="00C1670B" w:rsidRPr="00371658" w:rsidRDefault="00C1670B" w:rsidP="00C1670B">
            <w:pPr>
              <w:jc w:val="both"/>
              <w:rPr>
                <w:sz w:val="24"/>
                <w:szCs w:val="24"/>
                <w:lang w:val="id-ID"/>
              </w:rPr>
            </w:pPr>
            <w:r w:rsidRPr="00371658">
              <w:rPr>
                <w:sz w:val="24"/>
                <w:szCs w:val="24"/>
                <w:lang w:val="sv-FI"/>
              </w:rPr>
              <w:t>Bukan Perilaku Sedentari</w:t>
            </w:r>
          </w:p>
        </w:tc>
        <w:tc>
          <w:tcPr>
            <w:tcW w:w="1219" w:type="dxa"/>
          </w:tcPr>
          <w:p w14:paraId="3D53AEFD" w14:textId="0D14FE76" w:rsidR="00C1670B" w:rsidRPr="00371658" w:rsidRDefault="00C1670B" w:rsidP="00C1670B">
            <w:pPr>
              <w:jc w:val="both"/>
              <w:rPr>
                <w:sz w:val="24"/>
                <w:szCs w:val="24"/>
                <w:lang w:val="en-US"/>
              </w:rPr>
            </w:pPr>
            <w:r w:rsidRPr="00371658">
              <w:rPr>
                <w:sz w:val="24"/>
                <w:szCs w:val="24"/>
                <w:lang w:val="sv-FI"/>
              </w:rPr>
              <w:t>25</w:t>
            </w:r>
          </w:p>
        </w:tc>
        <w:tc>
          <w:tcPr>
            <w:tcW w:w="1279" w:type="dxa"/>
          </w:tcPr>
          <w:p w14:paraId="4E6CF75A" w14:textId="3F15A51D" w:rsidR="00C1670B" w:rsidRPr="00371658" w:rsidRDefault="00C1670B" w:rsidP="00C1670B">
            <w:pPr>
              <w:jc w:val="both"/>
              <w:rPr>
                <w:sz w:val="24"/>
                <w:szCs w:val="24"/>
                <w:lang w:val="id-ID"/>
              </w:rPr>
            </w:pPr>
            <w:r w:rsidRPr="00371658">
              <w:rPr>
                <w:sz w:val="24"/>
                <w:szCs w:val="24"/>
                <w:lang w:val="sv-FI"/>
              </w:rPr>
              <w:t>25,8%</w:t>
            </w:r>
          </w:p>
        </w:tc>
      </w:tr>
      <w:tr w:rsidR="00C1670B" w:rsidRPr="00371658" w14:paraId="735FCED2" w14:textId="77777777" w:rsidTr="00C1670B">
        <w:tc>
          <w:tcPr>
            <w:tcW w:w="1750" w:type="dxa"/>
            <w:gridSpan w:val="2"/>
          </w:tcPr>
          <w:p w14:paraId="2B3A2820" w14:textId="2DE40F2F" w:rsidR="00C1670B" w:rsidRPr="00371658" w:rsidRDefault="00C1670B" w:rsidP="00C1670B">
            <w:pPr>
              <w:jc w:val="both"/>
              <w:rPr>
                <w:sz w:val="24"/>
                <w:szCs w:val="24"/>
                <w:lang w:val="en-US"/>
              </w:rPr>
            </w:pPr>
            <w:r w:rsidRPr="00371658">
              <w:rPr>
                <w:sz w:val="24"/>
                <w:szCs w:val="24"/>
                <w:lang w:val="sv-FI"/>
              </w:rPr>
              <w:t>Total</w:t>
            </w:r>
          </w:p>
        </w:tc>
        <w:tc>
          <w:tcPr>
            <w:tcW w:w="1219" w:type="dxa"/>
          </w:tcPr>
          <w:p w14:paraId="712215DC" w14:textId="7B08D8D6" w:rsidR="00C1670B" w:rsidRPr="00371658" w:rsidRDefault="00C1670B" w:rsidP="00C1670B">
            <w:pPr>
              <w:jc w:val="both"/>
              <w:rPr>
                <w:sz w:val="24"/>
                <w:szCs w:val="24"/>
                <w:lang w:val="en-US"/>
              </w:rPr>
            </w:pPr>
            <w:r w:rsidRPr="00371658">
              <w:rPr>
                <w:sz w:val="24"/>
                <w:szCs w:val="24"/>
                <w:lang w:val="sv-FI"/>
              </w:rPr>
              <w:t>97</w:t>
            </w:r>
          </w:p>
        </w:tc>
        <w:tc>
          <w:tcPr>
            <w:tcW w:w="1279" w:type="dxa"/>
          </w:tcPr>
          <w:p w14:paraId="43AD88A4" w14:textId="71E4F8A9" w:rsidR="00C1670B" w:rsidRPr="00371658" w:rsidRDefault="00C1670B" w:rsidP="00C1670B">
            <w:pPr>
              <w:jc w:val="both"/>
              <w:rPr>
                <w:bCs/>
                <w:sz w:val="24"/>
                <w:szCs w:val="24"/>
                <w:lang w:val="id-ID"/>
              </w:rPr>
            </w:pPr>
            <w:r w:rsidRPr="00371658">
              <w:rPr>
                <w:sz w:val="24"/>
                <w:szCs w:val="24"/>
                <w:lang w:val="sv-FI"/>
              </w:rPr>
              <w:t>100%</w:t>
            </w:r>
          </w:p>
        </w:tc>
      </w:tr>
    </w:tbl>
    <w:p w14:paraId="1F288675" w14:textId="77777777" w:rsidR="00C1670B" w:rsidRPr="00371658" w:rsidRDefault="00C1670B" w:rsidP="00C1670B">
      <w:pPr>
        <w:ind w:firstLine="426"/>
        <w:jc w:val="both"/>
        <w:rPr>
          <w:sz w:val="24"/>
          <w:szCs w:val="24"/>
          <w:lang w:val="sv-FI"/>
        </w:rPr>
      </w:pPr>
      <w:r w:rsidRPr="00371658">
        <w:rPr>
          <w:sz w:val="24"/>
          <w:szCs w:val="24"/>
          <w:lang w:val="sv-FI"/>
        </w:rPr>
        <w:t>Berdasarkan tabel 3 dapat diketahui bahwa distribusi frekuensi perilaku sedentari responden, mayoritas responden dengan perilaku sedentari yaitu sebanyak 72 orang (74,2%), dan yang bukan perilaku sedentari yaitu sebanyak 25 orang (25,8%).</w:t>
      </w:r>
    </w:p>
    <w:p w14:paraId="191376FE" w14:textId="70BAF8D0" w:rsidR="00C1670B" w:rsidRPr="00371658" w:rsidRDefault="00C1670B" w:rsidP="00C1670B">
      <w:pPr>
        <w:ind w:firstLine="426"/>
        <w:jc w:val="both"/>
        <w:rPr>
          <w:sz w:val="24"/>
          <w:szCs w:val="24"/>
          <w:lang w:val="sv-FI"/>
        </w:rPr>
      </w:pPr>
      <w:r w:rsidRPr="00371658">
        <w:rPr>
          <w:b/>
          <w:sz w:val="24"/>
          <w:szCs w:val="24"/>
          <w:lang w:val="sv-FI"/>
        </w:rPr>
        <w:t>Tabel 4. Distribusi Frekuensi Pengendalian Kadar Gula Darah Responden</w:t>
      </w:r>
    </w:p>
    <w:tbl>
      <w:tblPr>
        <w:tblStyle w:val="TableGrid"/>
        <w:tblW w:w="4580" w:type="dxa"/>
        <w:tblInd w:w="137" w:type="dxa"/>
        <w:tblLook w:val="04A0" w:firstRow="1" w:lastRow="0" w:firstColumn="1" w:lastColumn="0" w:noHBand="0" w:noVBand="1"/>
      </w:tblPr>
      <w:tblGrid>
        <w:gridCol w:w="510"/>
        <w:gridCol w:w="1603"/>
        <w:gridCol w:w="1243"/>
        <w:gridCol w:w="1309"/>
      </w:tblGrid>
      <w:tr w:rsidR="00C1670B" w:rsidRPr="00371658" w14:paraId="66C06DB0" w14:textId="77777777" w:rsidTr="00C1670B">
        <w:tc>
          <w:tcPr>
            <w:tcW w:w="485" w:type="dxa"/>
          </w:tcPr>
          <w:p w14:paraId="42897E60" w14:textId="77777777" w:rsidR="00C1670B" w:rsidRPr="00371658" w:rsidRDefault="00C1670B" w:rsidP="00C1670B">
            <w:pPr>
              <w:jc w:val="both"/>
              <w:rPr>
                <w:sz w:val="24"/>
                <w:szCs w:val="24"/>
                <w:lang w:val="id-ID"/>
              </w:rPr>
            </w:pPr>
            <w:r w:rsidRPr="00371658">
              <w:rPr>
                <w:b/>
                <w:sz w:val="24"/>
                <w:szCs w:val="24"/>
              </w:rPr>
              <w:t>No</w:t>
            </w:r>
          </w:p>
        </w:tc>
        <w:tc>
          <w:tcPr>
            <w:tcW w:w="1597" w:type="dxa"/>
          </w:tcPr>
          <w:p w14:paraId="2FC1F59A" w14:textId="0F09BAF8" w:rsidR="00C1670B" w:rsidRPr="00371658" w:rsidRDefault="00C1670B" w:rsidP="00C1670B">
            <w:pPr>
              <w:jc w:val="both"/>
              <w:rPr>
                <w:sz w:val="24"/>
                <w:szCs w:val="24"/>
                <w:lang w:val="id-ID"/>
              </w:rPr>
            </w:pPr>
            <w:r w:rsidRPr="00371658">
              <w:rPr>
                <w:b/>
                <w:sz w:val="24"/>
                <w:szCs w:val="24"/>
                <w:lang w:val="sv-FI"/>
              </w:rPr>
              <w:t>Pengendalian KGD</w:t>
            </w:r>
          </w:p>
        </w:tc>
        <w:tc>
          <w:tcPr>
            <w:tcW w:w="1219" w:type="dxa"/>
          </w:tcPr>
          <w:p w14:paraId="3EF7EEC9" w14:textId="24063C9B" w:rsidR="00C1670B" w:rsidRPr="00371658" w:rsidRDefault="00C1670B" w:rsidP="00C1670B">
            <w:pPr>
              <w:jc w:val="both"/>
              <w:rPr>
                <w:sz w:val="24"/>
                <w:szCs w:val="24"/>
                <w:lang w:val="id-ID"/>
              </w:rPr>
            </w:pPr>
            <w:r w:rsidRPr="00371658">
              <w:rPr>
                <w:b/>
                <w:sz w:val="24"/>
                <w:szCs w:val="24"/>
                <w:lang w:val="sv-FI"/>
              </w:rPr>
              <w:t>Frekuensi (n)</w:t>
            </w:r>
          </w:p>
        </w:tc>
        <w:tc>
          <w:tcPr>
            <w:tcW w:w="1279" w:type="dxa"/>
          </w:tcPr>
          <w:p w14:paraId="489066B1" w14:textId="739A058F" w:rsidR="00C1670B" w:rsidRPr="00371658" w:rsidRDefault="00C1670B" w:rsidP="00C1670B">
            <w:pPr>
              <w:jc w:val="both"/>
              <w:rPr>
                <w:sz w:val="24"/>
                <w:szCs w:val="24"/>
                <w:lang w:val="id-ID"/>
              </w:rPr>
            </w:pPr>
            <w:r w:rsidRPr="00371658">
              <w:rPr>
                <w:b/>
                <w:sz w:val="24"/>
                <w:szCs w:val="24"/>
                <w:lang w:val="sv-FI"/>
              </w:rPr>
              <w:t>Persentase</w:t>
            </w:r>
          </w:p>
        </w:tc>
      </w:tr>
      <w:tr w:rsidR="00C1670B" w:rsidRPr="00371658" w14:paraId="0ABD34CA" w14:textId="77777777" w:rsidTr="00C1670B">
        <w:tc>
          <w:tcPr>
            <w:tcW w:w="485" w:type="dxa"/>
          </w:tcPr>
          <w:p w14:paraId="7F3CED86" w14:textId="77777777" w:rsidR="00C1670B" w:rsidRPr="00371658" w:rsidRDefault="00C1670B" w:rsidP="00C1670B">
            <w:pPr>
              <w:jc w:val="both"/>
              <w:rPr>
                <w:sz w:val="24"/>
                <w:szCs w:val="24"/>
                <w:lang w:val="en-US"/>
              </w:rPr>
            </w:pPr>
            <w:r w:rsidRPr="00371658">
              <w:rPr>
                <w:sz w:val="24"/>
                <w:szCs w:val="24"/>
                <w:lang w:val="en-US"/>
              </w:rPr>
              <w:t>1</w:t>
            </w:r>
          </w:p>
        </w:tc>
        <w:tc>
          <w:tcPr>
            <w:tcW w:w="1597" w:type="dxa"/>
          </w:tcPr>
          <w:p w14:paraId="5F711FCB" w14:textId="46D834BB" w:rsidR="00C1670B" w:rsidRPr="00371658" w:rsidRDefault="00C1670B" w:rsidP="00C1670B">
            <w:pPr>
              <w:jc w:val="both"/>
              <w:rPr>
                <w:sz w:val="24"/>
                <w:szCs w:val="24"/>
                <w:lang w:val="id-ID"/>
              </w:rPr>
            </w:pPr>
            <w:r w:rsidRPr="00371658">
              <w:rPr>
                <w:sz w:val="24"/>
                <w:szCs w:val="24"/>
                <w:lang w:val="sv-FI"/>
              </w:rPr>
              <w:t>Baik</w:t>
            </w:r>
          </w:p>
        </w:tc>
        <w:tc>
          <w:tcPr>
            <w:tcW w:w="1219" w:type="dxa"/>
          </w:tcPr>
          <w:p w14:paraId="11DDA12A" w14:textId="11A1B2DE" w:rsidR="00C1670B" w:rsidRPr="00371658" w:rsidRDefault="00C1670B" w:rsidP="00C1670B">
            <w:pPr>
              <w:jc w:val="both"/>
              <w:rPr>
                <w:sz w:val="24"/>
                <w:szCs w:val="24"/>
                <w:lang w:val="en-US"/>
              </w:rPr>
            </w:pPr>
            <w:r w:rsidRPr="00371658">
              <w:rPr>
                <w:sz w:val="24"/>
                <w:szCs w:val="24"/>
                <w:lang w:val="sv-FI"/>
              </w:rPr>
              <w:t>71</w:t>
            </w:r>
          </w:p>
        </w:tc>
        <w:tc>
          <w:tcPr>
            <w:tcW w:w="1279" w:type="dxa"/>
          </w:tcPr>
          <w:p w14:paraId="7E7C89BE" w14:textId="54AB6F05" w:rsidR="00C1670B" w:rsidRPr="00371658" w:rsidRDefault="00C1670B" w:rsidP="00C1670B">
            <w:pPr>
              <w:jc w:val="both"/>
              <w:rPr>
                <w:sz w:val="24"/>
                <w:szCs w:val="24"/>
                <w:lang w:val="id-ID"/>
              </w:rPr>
            </w:pPr>
            <w:r w:rsidRPr="00371658">
              <w:rPr>
                <w:sz w:val="24"/>
                <w:szCs w:val="24"/>
                <w:lang w:val="sv-FI"/>
              </w:rPr>
              <w:t>73,2%</w:t>
            </w:r>
          </w:p>
        </w:tc>
      </w:tr>
      <w:tr w:rsidR="00C1670B" w:rsidRPr="00371658" w14:paraId="31F911DC" w14:textId="77777777" w:rsidTr="00C1670B">
        <w:tc>
          <w:tcPr>
            <w:tcW w:w="485" w:type="dxa"/>
          </w:tcPr>
          <w:p w14:paraId="179ED91D" w14:textId="77777777" w:rsidR="00C1670B" w:rsidRPr="00371658" w:rsidRDefault="00C1670B" w:rsidP="00C1670B">
            <w:pPr>
              <w:jc w:val="both"/>
              <w:rPr>
                <w:sz w:val="24"/>
                <w:szCs w:val="24"/>
                <w:lang w:val="en-US"/>
              </w:rPr>
            </w:pPr>
            <w:r w:rsidRPr="00371658">
              <w:rPr>
                <w:sz w:val="24"/>
                <w:szCs w:val="24"/>
                <w:lang w:val="en-US"/>
              </w:rPr>
              <w:t>2</w:t>
            </w:r>
          </w:p>
        </w:tc>
        <w:tc>
          <w:tcPr>
            <w:tcW w:w="1597" w:type="dxa"/>
          </w:tcPr>
          <w:p w14:paraId="43FBFC0F" w14:textId="51007334" w:rsidR="00C1670B" w:rsidRPr="00371658" w:rsidRDefault="00C1670B" w:rsidP="00C1670B">
            <w:pPr>
              <w:jc w:val="both"/>
              <w:rPr>
                <w:sz w:val="24"/>
                <w:szCs w:val="24"/>
                <w:lang w:val="id-ID"/>
              </w:rPr>
            </w:pPr>
            <w:r w:rsidRPr="00371658">
              <w:rPr>
                <w:sz w:val="24"/>
                <w:szCs w:val="24"/>
                <w:lang w:val="sv-FI"/>
              </w:rPr>
              <w:t>Tidak Baik</w:t>
            </w:r>
          </w:p>
        </w:tc>
        <w:tc>
          <w:tcPr>
            <w:tcW w:w="1219" w:type="dxa"/>
          </w:tcPr>
          <w:p w14:paraId="3501B313" w14:textId="3BDD46A4" w:rsidR="00C1670B" w:rsidRPr="00371658" w:rsidRDefault="00C1670B" w:rsidP="00C1670B">
            <w:pPr>
              <w:jc w:val="both"/>
              <w:rPr>
                <w:sz w:val="24"/>
                <w:szCs w:val="24"/>
                <w:lang w:val="en-US"/>
              </w:rPr>
            </w:pPr>
            <w:r w:rsidRPr="00371658">
              <w:rPr>
                <w:sz w:val="24"/>
                <w:szCs w:val="24"/>
                <w:lang w:val="sv-FI"/>
              </w:rPr>
              <w:t>26</w:t>
            </w:r>
          </w:p>
        </w:tc>
        <w:tc>
          <w:tcPr>
            <w:tcW w:w="1279" w:type="dxa"/>
          </w:tcPr>
          <w:p w14:paraId="1D3FC1C3" w14:textId="1F13951D" w:rsidR="00C1670B" w:rsidRPr="00371658" w:rsidRDefault="00C1670B" w:rsidP="00C1670B">
            <w:pPr>
              <w:jc w:val="both"/>
              <w:rPr>
                <w:sz w:val="24"/>
                <w:szCs w:val="24"/>
                <w:lang w:val="id-ID"/>
              </w:rPr>
            </w:pPr>
            <w:r w:rsidRPr="00371658">
              <w:rPr>
                <w:sz w:val="24"/>
                <w:szCs w:val="24"/>
                <w:lang w:val="sv-FI"/>
              </w:rPr>
              <w:t>26,8%</w:t>
            </w:r>
          </w:p>
        </w:tc>
      </w:tr>
      <w:tr w:rsidR="00C1670B" w:rsidRPr="00371658" w14:paraId="565C076C" w14:textId="77777777" w:rsidTr="00C1670B">
        <w:tc>
          <w:tcPr>
            <w:tcW w:w="2082" w:type="dxa"/>
            <w:gridSpan w:val="2"/>
          </w:tcPr>
          <w:p w14:paraId="170952C4" w14:textId="77777777" w:rsidR="00C1670B" w:rsidRPr="00371658" w:rsidRDefault="00C1670B" w:rsidP="00C1670B">
            <w:pPr>
              <w:jc w:val="both"/>
              <w:rPr>
                <w:sz w:val="24"/>
                <w:szCs w:val="24"/>
                <w:lang w:val="en-US"/>
              </w:rPr>
            </w:pPr>
            <w:proofErr w:type="spellStart"/>
            <w:r w:rsidRPr="00371658">
              <w:rPr>
                <w:sz w:val="24"/>
                <w:szCs w:val="24"/>
                <w:lang w:val="en-US"/>
              </w:rPr>
              <w:t>Jumlah</w:t>
            </w:r>
            <w:proofErr w:type="spellEnd"/>
          </w:p>
        </w:tc>
        <w:tc>
          <w:tcPr>
            <w:tcW w:w="1219" w:type="dxa"/>
          </w:tcPr>
          <w:p w14:paraId="5BB8F148" w14:textId="77777777" w:rsidR="00C1670B" w:rsidRPr="00371658" w:rsidRDefault="00C1670B" w:rsidP="00C1670B">
            <w:pPr>
              <w:jc w:val="both"/>
              <w:rPr>
                <w:sz w:val="24"/>
                <w:szCs w:val="24"/>
                <w:lang w:val="en-US"/>
              </w:rPr>
            </w:pPr>
            <w:r w:rsidRPr="00371658">
              <w:rPr>
                <w:sz w:val="24"/>
                <w:szCs w:val="24"/>
                <w:lang w:val="sv-FI"/>
              </w:rPr>
              <w:t>97</w:t>
            </w:r>
          </w:p>
        </w:tc>
        <w:tc>
          <w:tcPr>
            <w:tcW w:w="1279" w:type="dxa"/>
          </w:tcPr>
          <w:p w14:paraId="610D4D51" w14:textId="77777777" w:rsidR="00C1670B" w:rsidRPr="00371658" w:rsidRDefault="00C1670B" w:rsidP="00C1670B">
            <w:pPr>
              <w:jc w:val="both"/>
              <w:rPr>
                <w:bCs/>
                <w:sz w:val="24"/>
                <w:szCs w:val="24"/>
                <w:lang w:val="id-ID"/>
              </w:rPr>
            </w:pPr>
            <w:r w:rsidRPr="00371658">
              <w:rPr>
                <w:sz w:val="24"/>
                <w:szCs w:val="24"/>
                <w:lang w:val="sv-FI"/>
              </w:rPr>
              <w:t>100%</w:t>
            </w:r>
          </w:p>
        </w:tc>
      </w:tr>
    </w:tbl>
    <w:p w14:paraId="0EB215E0" w14:textId="77777777" w:rsidR="00C1670B" w:rsidRPr="00371658" w:rsidRDefault="00C1670B" w:rsidP="00C1670B">
      <w:pPr>
        <w:ind w:firstLine="567"/>
        <w:jc w:val="both"/>
        <w:rPr>
          <w:sz w:val="24"/>
          <w:szCs w:val="24"/>
        </w:rPr>
      </w:pPr>
      <w:r w:rsidRPr="00371658">
        <w:rPr>
          <w:sz w:val="24"/>
          <w:szCs w:val="24"/>
        </w:rPr>
        <w:t xml:space="preserve">Berdasarkan tabel 5.9 dapat diketahui </w:t>
      </w:r>
      <w:r w:rsidRPr="00371658">
        <w:rPr>
          <w:sz w:val="24"/>
          <w:szCs w:val="24"/>
        </w:rPr>
        <w:t>bahwa distribusi frekuensi pengendalian KGD responden, mayoritas responden dengan pengendalian KGD yang baik yaitu sebanyk 71 orang (73,2%), dan yang pengendalian KGD yang tidak baik sebanyak 26 orang (26,8%).</w:t>
      </w:r>
    </w:p>
    <w:p w14:paraId="03798663" w14:textId="77777777" w:rsidR="00C1670B" w:rsidRPr="00371658" w:rsidRDefault="00C1670B" w:rsidP="00C1670B">
      <w:pPr>
        <w:ind w:left="786"/>
        <w:jc w:val="both"/>
        <w:rPr>
          <w:b/>
          <w:sz w:val="24"/>
          <w:szCs w:val="24"/>
        </w:rPr>
      </w:pPr>
    </w:p>
    <w:p w14:paraId="4FFDFCFC" w14:textId="77777777" w:rsidR="00C1670B" w:rsidRPr="00371658" w:rsidRDefault="00C1670B" w:rsidP="00C1670B">
      <w:pPr>
        <w:pStyle w:val="ListParagraph"/>
        <w:numPr>
          <w:ilvl w:val="0"/>
          <w:numId w:val="28"/>
        </w:numPr>
        <w:ind w:left="426" w:hanging="426"/>
        <w:rPr>
          <w:sz w:val="24"/>
          <w:szCs w:val="24"/>
        </w:rPr>
      </w:pPr>
      <w:r w:rsidRPr="00371658">
        <w:rPr>
          <w:sz w:val="24"/>
          <w:szCs w:val="24"/>
        </w:rPr>
        <w:t>Analisa Bivariat</w:t>
      </w:r>
    </w:p>
    <w:p w14:paraId="38221FE5" w14:textId="5DDF2BC8" w:rsidR="00C1670B" w:rsidRPr="00371658" w:rsidRDefault="00C1670B" w:rsidP="00C1670B">
      <w:pPr>
        <w:pStyle w:val="ListParagraph"/>
        <w:ind w:left="426" w:firstLine="0"/>
        <w:rPr>
          <w:sz w:val="24"/>
          <w:szCs w:val="24"/>
        </w:rPr>
      </w:pPr>
      <w:r w:rsidRPr="00371658">
        <w:rPr>
          <w:b/>
          <w:sz w:val="24"/>
          <w:szCs w:val="24"/>
          <w:lang w:val="sv-FI"/>
        </w:rPr>
        <w:t>Tabel 5. Distribusi Silang Hubungan Jumlah makan dengan Pengendalian Gula Darah Pasien DM Tipe 2 (N=97)</w:t>
      </w:r>
    </w:p>
    <w:tbl>
      <w:tblPr>
        <w:tblW w:w="4536" w:type="dxa"/>
        <w:tblInd w:w="534" w:type="dxa"/>
        <w:tblBorders>
          <w:top w:val="single" w:sz="8" w:space="0" w:color="000000"/>
          <w:bottom w:val="single" w:sz="8" w:space="0" w:color="000000"/>
        </w:tblBorders>
        <w:tblLayout w:type="fixed"/>
        <w:tblLook w:val="04A0" w:firstRow="1" w:lastRow="0" w:firstColumn="1" w:lastColumn="0" w:noHBand="0" w:noVBand="1"/>
      </w:tblPr>
      <w:tblGrid>
        <w:gridCol w:w="708"/>
        <w:gridCol w:w="567"/>
        <w:gridCol w:w="426"/>
        <w:gridCol w:w="708"/>
        <w:gridCol w:w="567"/>
        <w:gridCol w:w="426"/>
        <w:gridCol w:w="567"/>
        <w:gridCol w:w="567"/>
      </w:tblGrid>
      <w:tr w:rsidR="00C1670B" w:rsidRPr="00371658" w14:paraId="05A312CD" w14:textId="77777777" w:rsidTr="00C1670B">
        <w:tc>
          <w:tcPr>
            <w:tcW w:w="708" w:type="dxa"/>
            <w:vMerge w:val="restart"/>
            <w:tcBorders>
              <w:top w:val="single" w:sz="8" w:space="0" w:color="000000"/>
              <w:left w:val="nil"/>
              <w:bottom w:val="single" w:sz="8" w:space="0" w:color="000000"/>
              <w:right w:val="nil"/>
            </w:tcBorders>
            <w:shd w:val="clear" w:color="auto" w:fill="auto"/>
          </w:tcPr>
          <w:p w14:paraId="0BAA82E4" w14:textId="77777777" w:rsidR="00C1670B" w:rsidRPr="00371658" w:rsidRDefault="00C1670B" w:rsidP="00C1670B">
            <w:pPr>
              <w:jc w:val="both"/>
              <w:rPr>
                <w:b/>
                <w:bCs/>
                <w:color w:val="000000"/>
                <w:sz w:val="20"/>
                <w:szCs w:val="24"/>
              </w:rPr>
            </w:pPr>
            <w:r w:rsidRPr="00371658">
              <w:rPr>
                <w:b/>
                <w:bCs/>
                <w:color w:val="000000"/>
                <w:sz w:val="20"/>
                <w:szCs w:val="24"/>
              </w:rPr>
              <w:t xml:space="preserve">Jumlah Makanan  </w:t>
            </w:r>
          </w:p>
        </w:tc>
        <w:tc>
          <w:tcPr>
            <w:tcW w:w="2268" w:type="dxa"/>
            <w:gridSpan w:val="4"/>
            <w:tcBorders>
              <w:top w:val="single" w:sz="8" w:space="0" w:color="000000"/>
              <w:left w:val="nil"/>
              <w:bottom w:val="single" w:sz="8" w:space="0" w:color="000000"/>
              <w:right w:val="single" w:sz="4" w:space="0" w:color="FFFFFF"/>
            </w:tcBorders>
            <w:shd w:val="clear" w:color="auto" w:fill="auto"/>
          </w:tcPr>
          <w:p w14:paraId="276C1BD4" w14:textId="77777777" w:rsidR="00C1670B" w:rsidRPr="00371658" w:rsidRDefault="00C1670B" w:rsidP="00C1670B">
            <w:pPr>
              <w:jc w:val="both"/>
              <w:rPr>
                <w:b/>
                <w:bCs/>
                <w:color w:val="000000"/>
                <w:sz w:val="20"/>
                <w:szCs w:val="24"/>
              </w:rPr>
            </w:pPr>
            <w:r w:rsidRPr="00371658">
              <w:rPr>
                <w:b/>
                <w:bCs/>
                <w:color w:val="000000"/>
                <w:sz w:val="20"/>
                <w:szCs w:val="24"/>
              </w:rPr>
              <w:t>Pengendalian Kadar Gula Darah</w:t>
            </w:r>
          </w:p>
        </w:tc>
        <w:tc>
          <w:tcPr>
            <w:tcW w:w="426" w:type="dxa"/>
            <w:tcBorders>
              <w:top w:val="single" w:sz="8" w:space="0" w:color="000000"/>
              <w:left w:val="single" w:sz="4" w:space="0" w:color="FFFFFF"/>
              <w:bottom w:val="single" w:sz="8" w:space="0" w:color="000000"/>
              <w:right w:val="single" w:sz="4" w:space="0" w:color="FFFFFF"/>
            </w:tcBorders>
          </w:tcPr>
          <w:p w14:paraId="797453ED" w14:textId="77777777" w:rsidR="00C1670B" w:rsidRPr="00371658" w:rsidRDefault="00C1670B" w:rsidP="00C1670B">
            <w:pPr>
              <w:jc w:val="both"/>
              <w:rPr>
                <w:b/>
                <w:bCs/>
                <w:color w:val="000000"/>
                <w:sz w:val="20"/>
                <w:szCs w:val="24"/>
              </w:rPr>
            </w:pPr>
          </w:p>
        </w:tc>
        <w:tc>
          <w:tcPr>
            <w:tcW w:w="567" w:type="dxa"/>
            <w:tcBorders>
              <w:top w:val="single" w:sz="8" w:space="0" w:color="000000"/>
              <w:left w:val="single" w:sz="4" w:space="0" w:color="FFFFFF"/>
              <w:bottom w:val="single" w:sz="8" w:space="0" w:color="000000"/>
              <w:right w:val="nil"/>
            </w:tcBorders>
          </w:tcPr>
          <w:p w14:paraId="7EC4A8F9" w14:textId="77777777" w:rsidR="00C1670B" w:rsidRPr="00371658" w:rsidRDefault="00C1670B" w:rsidP="00C1670B">
            <w:pPr>
              <w:jc w:val="both"/>
              <w:rPr>
                <w:b/>
                <w:bCs/>
                <w:color w:val="000000"/>
                <w:sz w:val="20"/>
                <w:szCs w:val="24"/>
              </w:rPr>
            </w:pPr>
          </w:p>
        </w:tc>
        <w:tc>
          <w:tcPr>
            <w:tcW w:w="567" w:type="dxa"/>
            <w:vMerge w:val="restart"/>
            <w:tcBorders>
              <w:top w:val="single" w:sz="8" w:space="0" w:color="000000"/>
              <w:left w:val="single" w:sz="4" w:space="0" w:color="FFFFFF"/>
              <w:bottom w:val="single" w:sz="8" w:space="0" w:color="000000"/>
              <w:right w:val="nil"/>
            </w:tcBorders>
            <w:shd w:val="clear" w:color="auto" w:fill="auto"/>
          </w:tcPr>
          <w:p w14:paraId="59935EA7" w14:textId="77777777" w:rsidR="00C1670B" w:rsidRPr="00371658" w:rsidRDefault="00C1670B" w:rsidP="00C1670B">
            <w:pPr>
              <w:jc w:val="both"/>
              <w:rPr>
                <w:b/>
                <w:bCs/>
                <w:i/>
                <w:color w:val="000000"/>
                <w:sz w:val="20"/>
                <w:szCs w:val="24"/>
              </w:rPr>
            </w:pPr>
            <w:r w:rsidRPr="00371658">
              <w:rPr>
                <w:b/>
                <w:bCs/>
                <w:i/>
                <w:color w:val="000000"/>
                <w:sz w:val="20"/>
                <w:szCs w:val="24"/>
              </w:rPr>
              <w:t>P-Value</w:t>
            </w:r>
          </w:p>
        </w:tc>
      </w:tr>
      <w:tr w:rsidR="00C1670B" w:rsidRPr="00371658" w14:paraId="4E7ABB95" w14:textId="77777777" w:rsidTr="00C1670B">
        <w:tc>
          <w:tcPr>
            <w:tcW w:w="708" w:type="dxa"/>
            <w:vMerge/>
            <w:tcBorders>
              <w:left w:val="nil"/>
              <w:right w:val="nil"/>
            </w:tcBorders>
            <w:shd w:val="clear" w:color="auto" w:fill="auto"/>
          </w:tcPr>
          <w:p w14:paraId="5C14E5B0" w14:textId="77777777" w:rsidR="00C1670B" w:rsidRPr="00371658" w:rsidRDefault="00C1670B" w:rsidP="00C1670B">
            <w:pPr>
              <w:jc w:val="both"/>
              <w:rPr>
                <w:b/>
                <w:bCs/>
                <w:color w:val="000000"/>
                <w:sz w:val="20"/>
                <w:szCs w:val="24"/>
              </w:rPr>
            </w:pPr>
          </w:p>
        </w:tc>
        <w:tc>
          <w:tcPr>
            <w:tcW w:w="567" w:type="dxa"/>
            <w:tcBorders>
              <w:left w:val="nil"/>
              <w:right w:val="nil"/>
            </w:tcBorders>
            <w:shd w:val="clear" w:color="auto" w:fill="auto"/>
          </w:tcPr>
          <w:p w14:paraId="28BC7904" w14:textId="77777777" w:rsidR="00C1670B" w:rsidRPr="00371658" w:rsidRDefault="00C1670B" w:rsidP="00C1670B">
            <w:pPr>
              <w:jc w:val="both"/>
              <w:rPr>
                <w:b/>
                <w:color w:val="000000"/>
                <w:sz w:val="20"/>
                <w:szCs w:val="24"/>
              </w:rPr>
            </w:pPr>
            <w:r w:rsidRPr="00371658">
              <w:rPr>
                <w:b/>
                <w:color w:val="000000"/>
                <w:sz w:val="20"/>
                <w:szCs w:val="24"/>
              </w:rPr>
              <w:t>Baik</w:t>
            </w:r>
          </w:p>
        </w:tc>
        <w:tc>
          <w:tcPr>
            <w:tcW w:w="426" w:type="dxa"/>
            <w:tcBorders>
              <w:left w:val="nil"/>
              <w:right w:val="nil"/>
            </w:tcBorders>
            <w:shd w:val="clear" w:color="auto" w:fill="auto"/>
          </w:tcPr>
          <w:p w14:paraId="617B4D64" w14:textId="77777777" w:rsidR="00C1670B" w:rsidRPr="00371658" w:rsidRDefault="00C1670B" w:rsidP="00C1670B">
            <w:pPr>
              <w:jc w:val="both"/>
              <w:rPr>
                <w:b/>
                <w:color w:val="000000"/>
                <w:sz w:val="20"/>
                <w:szCs w:val="24"/>
              </w:rPr>
            </w:pPr>
            <w:r w:rsidRPr="00371658">
              <w:rPr>
                <w:b/>
                <w:color w:val="000000"/>
                <w:sz w:val="20"/>
                <w:szCs w:val="24"/>
              </w:rPr>
              <w:t>%</w:t>
            </w:r>
          </w:p>
        </w:tc>
        <w:tc>
          <w:tcPr>
            <w:tcW w:w="708" w:type="dxa"/>
            <w:tcBorders>
              <w:left w:val="nil"/>
              <w:right w:val="nil"/>
            </w:tcBorders>
            <w:shd w:val="clear" w:color="auto" w:fill="auto"/>
          </w:tcPr>
          <w:p w14:paraId="5254E558" w14:textId="77777777" w:rsidR="00C1670B" w:rsidRPr="00371658" w:rsidRDefault="00C1670B" w:rsidP="00C1670B">
            <w:pPr>
              <w:jc w:val="both"/>
              <w:rPr>
                <w:b/>
                <w:color w:val="000000"/>
                <w:sz w:val="20"/>
                <w:szCs w:val="24"/>
              </w:rPr>
            </w:pPr>
            <w:r w:rsidRPr="00371658">
              <w:rPr>
                <w:b/>
                <w:color w:val="000000"/>
                <w:sz w:val="20"/>
                <w:szCs w:val="24"/>
              </w:rPr>
              <w:t>Tidak Baik</w:t>
            </w:r>
          </w:p>
        </w:tc>
        <w:tc>
          <w:tcPr>
            <w:tcW w:w="567" w:type="dxa"/>
            <w:tcBorders>
              <w:left w:val="nil"/>
              <w:right w:val="single" w:sz="4" w:space="0" w:color="FFFFFF"/>
            </w:tcBorders>
            <w:shd w:val="clear" w:color="auto" w:fill="auto"/>
          </w:tcPr>
          <w:p w14:paraId="1DEF5004" w14:textId="77777777" w:rsidR="00C1670B" w:rsidRPr="00371658" w:rsidRDefault="00C1670B" w:rsidP="00C1670B">
            <w:pPr>
              <w:jc w:val="both"/>
              <w:rPr>
                <w:b/>
                <w:color w:val="000000"/>
                <w:sz w:val="20"/>
                <w:szCs w:val="24"/>
              </w:rPr>
            </w:pPr>
            <w:r w:rsidRPr="00371658">
              <w:rPr>
                <w:b/>
                <w:color w:val="000000"/>
                <w:sz w:val="20"/>
                <w:szCs w:val="24"/>
              </w:rPr>
              <w:t>%</w:t>
            </w:r>
          </w:p>
        </w:tc>
        <w:tc>
          <w:tcPr>
            <w:tcW w:w="426" w:type="dxa"/>
            <w:tcBorders>
              <w:left w:val="single" w:sz="4" w:space="0" w:color="FFFFFF"/>
              <w:right w:val="single" w:sz="4" w:space="0" w:color="FFFFFF"/>
            </w:tcBorders>
          </w:tcPr>
          <w:p w14:paraId="00DD6447" w14:textId="77777777" w:rsidR="00C1670B" w:rsidRPr="00371658" w:rsidRDefault="00C1670B" w:rsidP="00C1670B">
            <w:pPr>
              <w:jc w:val="both"/>
              <w:rPr>
                <w:b/>
                <w:color w:val="000000"/>
                <w:sz w:val="20"/>
                <w:szCs w:val="24"/>
              </w:rPr>
            </w:pPr>
            <w:r w:rsidRPr="00371658">
              <w:rPr>
                <w:b/>
                <w:color w:val="000000"/>
                <w:sz w:val="20"/>
                <w:szCs w:val="24"/>
              </w:rPr>
              <w:t xml:space="preserve">Total </w:t>
            </w:r>
          </w:p>
        </w:tc>
        <w:tc>
          <w:tcPr>
            <w:tcW w:w="567" w:type="dxa"/>
            <w:tcBorders>
              <w:left w:val="single" w:sz="4" w:space="0" w:color="FFFFFF"/>
              <w:right w:val="nil"/>
            </w:tcBorders>
          </w:tcPr>
          <w:p w14:paraId="485C9B75" w14:textId="77777777" w:rsidR="00C1670B" w:rsidRPr="00371658" w:rsidRDefault="00C1670B" w:rsidP="00C1670B">
            <w:pPr>
              <w:jc w:val="both"/>
              <w:rPr>
                <w:b/>
                <w:color w:val="000000"/>
                <w:sz w:val="20"/>
                <w:szCs w:val="24"/>
              </w:rPr>
            </w:pPr>
            <w:r w:rsidRPr="00371658">
              <w:rPr>
                <w:b/>
                <w:color w:val="000000"/>
                <w:sz w:val="20"/>
                <w:szCs w:val="24"/>
              </w:rPr>
              <w:t>%</w:t>
            </w:r>
          </w:p>
        </w:tc>
        <w:tc>
          <w:tcPr>
            <w:tcW w:w="567" w:type="dxa"/>
            <w:vMerge/>
            <w:tcBorders>
              <w:left w:val="single" w:sz="4" w:space="0" w:color="FFFFFF"/>
              <w:right w:val="nil"/>
            </w:tcBorders>
            <w:shd w:val="clear" w:color="auto" w:fill="auto"/>
          </w:tcPr>
          <w:p w14:paraId="23C4C307" w14:textId="77777777" w:rsidR="00C1670B" w:rsidRPr="00371658" w:rsidRDefault="00C1670B" w:rsidP="00C1670B">
            <w:pPr>
              <w:jc w:val="both"/>
              <w:rPr>
                <w:color w:val="000000"/>
                <w:sz w:val="20"/>
                <w:szCs w:val="24"/>
              </w:rPr>
            </w:pPr>
          </w:p>
        </w:tc>
      </w:tr>
      <w:tr w:rsidR="00C1670B" w:rsidRPr="00371658" w14:paraId="410ADA0E" w14:textId="77777777" w:rsidTr="00C1670B">
        <w:tc>
          <w:tcPr>
            <w:tcW w:w="708" w:type="dxa"/>
            <w:shd w:val="clear" w:color="auto" w:fill="auto"/>
          </w:tcPr>
          <w:p w14:paraId="557B2D60" w14:textId="77777777" w:rsidR="00C1670B" w:rsidRPr="00371658" w:rsidRDefault="00C1670B" w:rsidP="00C1670B">
            <w:pPr>
              <w:jc w:val="both"/>
              <w:rPr>
                <w:bCs/>
                <w:color w:val="000000"/>
                <w:sz w:val="20"/>
                <w:szCs w:val="24"/>
              </w:rPr>
            </w:pPr>
            <w:r w:rsidRPr="00371658">
              <w:rPr>
                <w:bCs/>
                <w:color w:val="000000"/>
                <w:sz w:val="20"/>
                <w:szCs w:val="24"/>
              </w:rPr>
              <w:t>Baik</w:t>
            </w:r>
          </w:p>
        </w:tc>
        <w:tc>
          <w:tcPr>
            <w:tcW w:w="567" w:type="dxa"/>
            <w:shd w:val="clear" w:color="auto" w:fill="auto"/>
          </w:tcPr>
          <w:p w14:paraId="7188AB71" w14:textId="77777777" w:rsidR="00C1670B" w:rsidRPr="00371658" w:rsidRDefault="00C1670B" w:rsidP="00C1670B">
            <w:pPr>
              <w:jc w:val="both"/>
              <w:rPr>
                <w:color w:val="000000"/>
                <w:sz w:val="20"/>
                <w:szCs w:val="24"/>
              </w:rPr>
            </w:pPr>
            <w:r w:rsidRPr="00371658">
              <w:rPr>
                <w:color w:val="000000"/>
                <w:sz w:val="20"/>
                <w:szCs w:val="24"/>
              </w:rPr>
              <w:t>54</w:t>
            </w:r>
          </w:p>
        </w:tc>
        <w:tc>
          <w:tcPr>
            <w:tcW w:w="426" w:type="dxa"/>
            <w:shd w:val="clear" w:color="auto" w:fill="auto"/>
          </w:tcPr>
          <w:p w14:paraId="2325F9A6" w14:textId="77777777" w:rsidR="00C1670B" w:rsidRPr="00371658" w:rsidRDefault="00C1670B" w:rsidP="00C1670B">
            <w:pPr>
              <w:jc w:val="both"/>
              <w:rPr>
                <w:bCs/>
                <w:color w:val="000000"/>
                <w:sz w:val="20"/>
                <w:szCs w:val="24"/>
              </w:rPr>
            </w:pPr>
            <w:r w:rsidRPr="00371658">
              <w:rPr>
                <w:bCs/>
                <w:color w:val="000000"/>
                <w:sz w:val="20"/>
                <w:szCs w:val="24"/>
              </w:rPr>
              <w:t>55,7</w:t>
            </w:r>
          </w:p>
        </w:tc>
        <w:tc>
          <w:tcPr>
            <w:tcW w:w="708" w:type="dxa"/>
            <w:shd w:val="clear" w:color="auto" w:fill="auto"/>
          </w:tcPr>
          <w:p w14:paraId="02E728DB" w14:textId="77777777" w:rsidR="00C1670B" w:rsidRPr="00371658" w:rsidRDefault="00C1670B" w:rsidP="00C1670B">
            <w:pPr>
              <w:jc w:val="both"/>
              <w:rPr>
                <w:color w:val="000000"/>
                <w:sz w:val="20"/>
                <w:szCs w:val="24"/>
              </w:rPr>
            </w:pPr>
            <w:r w:rsidRPr="00371658">
              <w:rPr>
                <w:color w:val="000000"/>
                <w:sz w:val="20"/>
                <w:szCs w:val="24"/>
              </w:rPr>
              <w:t>20</w:t>
            </w:r>
          </w:p>
        </w:tc>
        <w:tc>
          <w:tcPr>
            <w:tcW w:w="567" w:type="dxa"/>
            <w:shd w:val="clear" w:color="auto" w:fill="auto"/>
          </w:tcPr>
          <w:p w14:paraId="7916FAF9" w14:textId="77777777" w:rsidR="00C1670B" w:rsidRPr="00371658" w:rsidRDefault="00C1670B" w:rsidP="00C1670B">
            <w:pPr>
              <w:jc w:val="both"/>
              <w:rPr>
                <w:color w:val="000000"/>
                <w:sz w:val="20"/>
                <w:szCs w:val="24"/>
              </w:rPr>
            </w:pPr>
            <w:r w:rsidRPr="00371658">
              <w:rPr>
                <w:color w:val="000000"/>
                <w:sz w:val="20"/>
                <w:szCs w:val="24"/>
              </w:rPr>
              <w:t>20,6</w:t>
            </w:r>
          </w:p>
        </w:tc>
        <w:tc>
          <w:tcPr>
            <w:tcW w:w="426" w:type="dxa"/>
          </w:tcPr>
          <w:p w14:paraId="01A7231E" w14:textId="77777777" w:rsidR="00C1670B" w:rsidRPr="00371658" w:rsidRDefault="00C1670B" w:rsidP="00C1670B">
            <w:pPr>
              <w:jc w:val="both"/>
              <w:rPr>
                <w:color w:val="000000"/>
                <w:sz w:val="20"/>
                <w:szCs w:val="24"/>
              </w:rPr>
            </w:pPr>
            <w:r w:rsidRPr="00371658">
              <w:rPr>
                <w:color w:val="000000"/>
                <w:sz w:val="20"/>
                <w:szCs w:val="24"/>
              </w:rPr>
              <w:t>74</w:t>
            </w:r>
          </w:p>
        </w:tc>
        <w:tc>
          <w:tcPr>
            <w:tcW w:w="567" w:type="dxa"/>
          </w:tcPr>
          <w:p w14:paraId="03FAD54C" w14:textId="77777777" w:rsidR="00C1670B" w:rsidRPr="00371658" w:rsidRDefault="00C1670B" w:rsidP="00C1670B">
            <w:pPr>
              <w:jc w:val="both"/>
              <w:rPr>
                <w:color w:val="000000"/>
                <w:sz w:val="20"/>
                <w:szCs w:val="24"/>
              </w:rPr>
            </w:pPr>
            <w:r w:rsidRPr="00371658">
              <w:rPr>
                <w:color w:val="000000"/>
                <w:sz w:val="20"/>
                <w:szCs w:val="24"/>
              </w:rPr>
              <w:t>76,3</w:t>
            </w:r>
          </w:p>
        </w:tc>
        <w:tc>
          <w:tcPr>
            <w:tcW w:w="567" w:type="dxa"/>
            <w:shd w:val="clear" w:color="auto" w:fill="auto"/>
          </w:tcPr>
          <w:p w14:paraId="48D57C35" w14:textId="77777777" w:rsidR="00C1670B" w:rsidRPr="00371658" w:rsidRDefault="00C1670B" w:rsidP="00C1670B">
            <w:pPr>
              <w:jc w:val="both"/>
              <w:rPr>
                <w:color w:val="000000"/>
                <w:sz w:val="20"/>
                <w:szCs w:val="24"/>
              </w:rPr>
            </w:pPr>
          </w:p>
        </w:tc>
      </w:tr>
      <w:tr w:rsidR="00C1670B" w:rsidRPr="00371658" w14:paraId="2360F271" w14:textId="77777777" w:rsidTr="00C1670B">
        <w:tc>
          <w:tcPr>
            <w:tcW w:w="708" w:type="dxa"/>
            <w:tcBorders>
              <w:left w:val="nil"/>
              <w:right w:val="nil"/>
            </w:tcBorders>
            <w:shd w:val="clear" w:color="auto" w:fill="auto"/>
          </w:tcPr>
          <w:p w14:paraId="585C1052" w14:textId="77777777" w:rsidR="00C1670B" w:rsidRPr="00371658" w:rsidRDefault="00C1670B" w:rsidP="00C1670B">
            <w:pPr>
              <w:jc w:val="both"/>
              <w:rPr>
                <w:bCs/>
                <w:color w:val="000000"/>
                <w:sz w:val="20"/>
                <w:szCs w:val="24"/>
              </w:rPr>
            </w:pPr>
            <w:r w:rsidRPr="00371658">
              <w:rPr>
                <w:bCs/>
                <w:color w:val="000000"/>
                <w:sz w:val="20"/>
                <w:szCs w:val="24"/>
              </w:rPr>
              <w:t>Tidak Baik</w:t>
            </w:r>
          </w:p>
        </w:tc>
        <w:tc>
          <w:tcPr>
            <w:tcW w:w="567" w:type="dxa"/>
            <w:tcBorders>
              <w:left w:val="nil"/>
              <w:right w:val="nil"/>
            </w:tcBorders>
            <w:shd w:val="clear" w:color="auto" w:fill="auto"/>
          </w:tcPr>
          <w:p w14:paraId="5EEAED55" w14:textId="77777777" w:rsidR="00C1670B" w:rsidRPr="00371658" w:rsidRDefault="00C1670B" w:rsidP="00C1670B">
            <w:pPr>
              <w:jc w:val="both"/>
              <w:rPr>
                <w:color w:val="000000"/>
                <w:sz w:val="20"/>
                <w:szCs w:val="24"/>
              </w:rPr>
            </w:pPr>
            <w:r w:rsidRPr="00371658">
              <w:rPr>
                <w:color w:val="000000"/>
                <w:sz w:val="20"/>
                <w:szCs w:val="24"/>
              </w:rPr>
              <w:t>17</w:t>
            </w:r>
          </w:p>
        </w:tc>
        <w:tc>
          <w:tcPr>
            <w:tcW w:w="426" w:type="dxa"/>
            <w:tcBorders>
              <w:left w:val="nil"/>
              <w:right w:val="nil"/>
            </w:tcBorders>
            <w:shd w:val="clear" w:color="auto" w:fill="auto"/>
          </w:tcPr>
          <w:p w14:paraId="759FC405" w14:textId="77777777" w:rsidR="00C1670B" w:rsidRPr="00371658" w:rsidRDefault="00C1670B" w:rsidP="00C1670B">
            <w:pPr>
              <w:jc w:val="both"/>
              <w:rPr>
                <w:color w:val="000000"/>
                <w:sz w:val="20"/>
                <w:szCs w:val="24"/>
              </w:rPr>
            </w:pPr>
            <w:r w:rsidRPr="00371658">
              <w:rPr>
                <w:color w:val="000000"/>
                <w:sz w:val="20"/>
                <w:szCs w:val="24"/>
              </w:rPr>
              <w:t>17,5</w:t>
            </w:r>
          </w:p>
        </w:tc>
        <w:tc>
          <w:tcPr>
            <w:tcW w:w="708" w:type="dxa"/>
            <w:tcBorders>
              <w:left w:val="nil"/>
              <w:right w:val="nil"/>
            </w:tcBorders>
            <w:shd w:val="clear" w:color="auto" w:fill="auto"/>
          </w:tcPr>
          <w:p w14:paraId="0D2FF479" w14:textId="77777777" w:rsidR="00C1670B" w:rsidRPr="00371658" w:rsidRDefault="00C1670B" w:rsidP="00C1670B">
            <w:pPr>
              <w:jc w:val="both"/>
              <w:rPr>
                <w:color w:val="000000"/>
                <w:sz w:val="20"/>
                <w:szCs w:val="24"/>
              </w:rPr>
            </w:pPr>
            <w:r w:rsidRPr="00371658">
              <w:rPr>
                <w:color w:val="000000"/>
                <w:sz w:val="20"/>
                <w:szCs w:val="24"/>
              </w:rPr>
              <w:t>6</w:t>
            </w:r>
          </w:p>
        </w:tc>
        <w:tc>
          <w:tcPr>
            <w:tcW w:w="567" w:type="dxa"/>
            <w:tcBorders>
              <w:left w:val="nil"/>
              <w:right w:val="nil"/>
            </w:tcBorders>
            <w:shd w:val="clear" w:color="auto" w:fill="auto"/>
          </w:tcPr>
          <w:p w14:paraId="03C274CB" w14:textId="77777777" w:rsidR="00C1670B" w:rsidRPr="00371658" w:rsidRDefault="00C1670B" w:rsidP="00C1670B">
            <w:pPr>
              <w:jc w:val="both"/>
              <w:rPr>
                <w:color w:val="000000"/>
                <w:sz w:val="20"/>
                <w:szCs w:val="24"/>
              </w:rPr>
            </w:pPr>
            <w:r w:rsidRPr="00371658">
              <w:rPr>
                <w:color w:val="000000"/>
                <w:sz w:val="20"/>
                <w:szCs w:val="24"/>
              </w:rPr>
              <w:t>6,2</w:t>
            </w:r>
          </w:p>
        </w:tc>
        <w:tc>
          <w:tcPr>
            <w:tcW w:w="426" w:type="dxa"/>
            <w:tcBorders>
              <w:left w:val="nil"/>
              <w:right w:val="nil"/>
            </w:tcBorders>
          </w:tcPr>
          <w:p w14:paraId="56073103" w14:textId="77777777" w:rsidR="00C1670B" w:rsidRPr="00371658" w:rsidRDefault="00C1670B" w:rsidP="00C1670B">
            <w:pPr>
              <w:jc w:val="both"/>
              <w:rPr>
                <w:color w:val="000000"/>
                <w:sz w:val="20"/>
                <w:szCs w:val="24"/>
              </w:rPr>
            </w:pPr>
            <w:r w:rsidRPr="00371658">
              <w:rPr>
                <w:color w:val="000000"/>
                <w:sz w:val="20"/>
                <w:szCs w:val="24"/>
              </w:rPr>
              <w:t>23</w:t>
            </w:r>
          </w:p>
        </w:tc>
        <w:tc>
          <w:tcPr>
            <w:tcW w:w="567" w:type="dxa"/>
            <w:tcBorders>
              <w:left w:val="nil"/>
              <w:right w:val="nil"/>
            </w:tcBorders>
          </w:tcPr>
          <w:p w14:paraId="6CF032CD" w14:textId="77777777" w:rsidR="00C1670B" w:rsidRPr="00371658" w:rsidRDefault="00C1670B" w:rsidP="00C1670B">
            <w:pPr>
              <w:jc w:val="both"/>
              <w:rPr>
                <w:color w:val="000000"/>
                <w:sz w:val="20"/>
                <w:szCs w:val="24"/>
              </w:rPr>
            </w:pPr>
            <w:r w:rsidRPr="00371658">
              <w:rPr>
                <w:color w:val="000000"/>
                <w:sz w:val="20"/>
                <w:szCs w:val="24"/>
              </w:rPr>
              <w:t>23,7</w:t>
            </w:r>
          </w:p>
        </w:tc>
        <w:tc>
          <w:tcPr>
            <w:tcW w:w="567" w:type="dxa"/>
            <w:tcBorders>
              <w:left w:val="nil"/>
              <w:right w:val="nil"/>
            </w:tcBorders>
            <w:shd w:val="clear" w:color="auto" w:fill="auto"/>
          </w:tcPr>
          <w:p w14:paraId="55D9E632" w14:textId="77777777" w:rsidR="00C1670B" w:rsidRPr="00371658" w:rsidRDefault="00C1670B" w:rsidP="00C1670B">
            <w:pPr>
              <w:jc w:val="both"/>
              <w:rPr>
                <w:color w:val="000000"/>
                <w:sz w:val="20"/>
                <w:szCs w:val="24"/>
              </w:rPr>
            </w:pPr>
            <w:r w:rsidRPr="00371658">
              <w:rPr>
                <w:color w:val="000000"/>
                <w:sz w:val="20"/>
                <w:szCs w:val="24"/>
              </w:rPr>
              <w:t>0,929</w:t>
            </w:r>
          </w:p>
        </w:tc>
      </w:tr>
      <w:tr w:rsidR="00C1670B" w:rsidRPr="00371658" w14:paraId="5FF48965" w14:textId="77777777" w:rsidTr="00C1670B">
        <w:tc>
          <w:tcPr>
            <w:tcW w:w="708" w:type="dxa"/>
            <w:tcBorders>
              <w:left w:val="nil"/>
              <w:right w:val="nil"/>
            </w:tcBorders>
            <w:shd w:val="clear" w:color="auto" w:fill="auto"/>
          </w:tcPr>
          <w:p w14:paraId="5941B091" w14:textId="77777777" w:rsidR="00C1670B" w:rsidRPr="00371658" w:rsidRDefault="00C1670B" w:rsidP="00C1670B">
            <w:pPr>
              <w:jc w:val="both"/>
              <w:rPr>
                <w:bCs/>
                <w:color w:val="000000"/>
                <w:sz w:val="20"/>
                <w:szCs w:val="24"/>
              </w:rPr>
            </w:pPr>
            <w:r w:rsidRPr="00371658">
              <w:rPr>
                <w:bCs/>
                <w:color w:val="000000"/>
                <w:sz w:val="20"/>
                <w:szCs w:val="24"/>
              </w:rPr>
              <w:t>Total</w:t>
            </w:r>
          </w:p>
        </w:tc>
        <w:tc>
          <w:tcPr>
            <w:tcW w:w="567" w:type="dxa"/>
            <w:tcBorders>
              <w:left w:val="nil"/>
              <w:right w:val="nil"/>
            </w:tcBorders>
            <w:shd w:val="clear" w:color="auto" w:fill="auto"/>
          </w:tcPr>
          <w:p w14:paraId="481F8A82" w14:textId="77777777" w:rsidR="00C1670B" w:rsidRPr="00371658" w:rsidRDefault="00C1670B" w:rsidP="00C1670B">
            <w:pPr>
              <w:jc w:val="both"/>
              <w:rPr>
                <w:color w:val="000000"/>
                <w:sz w:val="20"/>
                <w:szCs w:val="24"/>
              </w:rPr>
            </w:pPr>
            <w:r w:rsidRPr="00371658">
              <w:rPr>
                <w:color w:val="000000"/>
                <w:sz w:val="20"/>
                <w:szCs w:val="24"/>
              </w:rPr>
              <w:t>71</w:t>
            </w:r>
          </w:p>
        </w:tc>
        <w:tc>
          <w:tcPr>
            <w:tcW w:w="426" w:type="dxa"/>
            <w:tcBorders>
              <w:left w:val="nil"/>
              <w:right w:val="nil"/>
            </w:tcBorders>
            <w:shd w:val="clear" w:color="auto" w:fill="auto"/>
          </w:tcPr>
          <w:p w14:paraId="7D118347" w14:textId="77777777" w:rsidR="00C1670B" w:rsidRPr="00371658" w:rsidRDefault="00C1670B" w:rsidP="00C1670B">
            <w:pPr>
              <w:jc w:val="both"/>
              <w:rPr>
                <w:color w:val="000000"/>
                <w:sz w:val="20"/>
                <w:szCs w:val="24"/>
              </w:rPr>
            </w:pPr>
            <w:r w:rsidRPr="00371658">
              <w:rPr>
                <w:color w:val="000000"/>
                <w:sz w:val="20"/>
                <w:szCs w:val="24"/>
              </w:rPr>
              <w:t>73,2</w:t>
            </w:r>
          </w:p>
        </w:tc>
        <w:tc>
          <w:tcPr>
            <w:tcW w:w="708" w:type="dxa"/>
            <w:tcBorders>
              <w:left w:val="nil"/>
              <w:right w:val="nil"/>
            </w:tcBorders>
            <w:shd w:val="clear" w:color="auto" w:fill="auto"/>
          </w:tcPr>
          <w:p w14:paraId="23E623C5" w14:textId="77777777" w:rsidR="00C1670B" w:rsidRPr="00371658" w:rsidRDefault="00C1670B" w:rsidP="00C1670B">
            <w:pPr>
              <w:jc w:val="both"/>
              <w:rPr>
                <w:color w:val="000000"/>
                <w:sz w:val="20"/>
                <w:szCs w:val="24"/>
              </w:rPr>
            </w:pPr>
            <w:r w:rsidRPr="00371658">
              <w:rPr>
                <w:color w:val="000000"/>
                <w:sz w:val="20"/>
                <w:szCs w:val="24"/>
              </w:rPr>
              <w:t>26</w:t>
            </w:r>
          </w:p>
        </w:tc>
        <w:tc>
          <w:tcPr>
            <w:tcW w:w="567" w:type="dxa"/>
            <w:tcBorders>
              <w:left w:val="nil"/>
              <w:right w:val="nil"/>
            </w:tcBorders>
            <w:shd w:val="clear" w:color="auto" w:fill="auto"/>
          </w:tcPr>
          <w:p w14:paraId="4EF70279" w14:textId="77777777" w:rsidR="00C1670B" w:rsidRPr="00371658" w:rsidRDefault="00C1670B" w:rsidP="00C1670B">
            <w:pPr>
              <w:jc w:val="both"/>
              <w:rPr>
                <w:color w:val="000000"/>
                <w:sz w:val="20"/>
                <w:szCs w:val="24"/>
              </w:rPr>
            </w:pPr>
            <w:r w:rsidRPr="00371658">
              <w:rPr>
                <w:color w:val="000000"/>
                <w:sz w:val="20"/>
                <w:szCs w:val="24"/>
              </w:rPr>
              <w:t>26,8</w:t>
            </w:r>
          </w:p>
        </w:tc>
        <w:tc>
          <w:tcPr>
            <w:tcW w:w="426" w:type="dxa"/>
            <w:tcBorders>
              <w:left w:val="nil"/>
              <w:right w:val="nil"/>
            </w:tcBorders>
          </w:tcPr>
          <w:p w14:paraId="7526C7DA" w14:textId="77777777" w:rsidR="00C1670B" w:rsidRPr="00371658" w:rsidRDefault="00C1670B" w:rsidP="00C1670B">
            <w:pPr>
              <w:jc w:val="both"/>
              <w:rPr>
                <w:color w:val="000000"/>
                <w:sz w:val="20"/>
                <w:szCs w:val="24"/>
              </w:rPr>
            </w:pPr>
            <w:r w:rsidRPr="00371658">
              <w:rPr>
                <w:color w:val="000000"/>
                <w:sz w:val="20"/>
                <w:szCs w:val="24"/>
              </w:rPr>
              <w:t>97</w:t>
            </w:r>
          </w:p>
        </w:tc>
        <w:tc>
          <w:tcPr>
            <w:tcW w:w="567" w:type="dxa"/>
            <w:tcBorders>
              <w:left w:val="nil"/>
              <w:right w:val="nil"/>
            </w:tcBorders>
          </w:tcPr>
          <w:p w14:paraId="6BCDE59D" w14:textId="77777777" w:rsidR="00C1670B" w:rsidRPr="00371658" w:rsidRDefault="00C1670B" w:rsidP="00C1670B">
            <w:pPr>
              <w:jc w:val="both"/>
              <w:rPr>
                <w:color w:val="000000"/>
                <w:sz w:val="20"/>
                <w:szCs w:val="24"/>
              </w:rPr>
            </w:pPr>
            <w:r w:rsidRPr="00371658">
              <w:rPr>
                <w:color w:val="000000"/>
                <w:sz w:val="20"/>
                <w:szCs w:val="24"/>
              </w:rPr>
              <w:t>100</w:t>
            </w:r>
          </w:p>
        </w:tc>
        <w:tc>
          <w:tcPr>
            <w:tcW w:w="567" w:type="dxa"/>
            <w:tcBorders>
              <w:left w:val="nil"/>
              <w:right w:val="nil"/>
            </w:tcBorders>
            <w:shd w:val="clear" w:color="auto" w:fill="auto"/>
          </w:tcPr>
          <w:p w14:paraId="54EE95C5" w14:textId="77777777" w:rsidR="00C1670B" w:rsidRPr="00371658" w:rsidRDefault="00C1670B" w:rsidP="00C1670B">
            <w:pPr>
              <w:jc w:val="both"/>
              <w:rPr>
                <w:color w:val="000000"/>
                <w:sz w:val="20"/>
                <w:szCs w:val="24"/>
              </w:rPr>
            </w:pPr>
          </w:p>
        </w:tc>
      </w:tr>
    </w:tbl>
    <w:p w14:paraId="0B464EB9" w14:textId="77777777" w:rsidR="00C1670B" w:rsidRPr="00371658" w:rsidRDefault="00C1670B" w:rsidP="00C1670B">
      <w:pPr>
        <w:ind w:left="426" w:firstLine="708"/>
        <w:jc w:val="both"/>
        <w:rPr>
          <w:sz w:val="24"/>
          <w:szCs w:val="24"/>
          <w:lang w:val="sv-FI"/>
        </w:rPr>
      </w:pPr>
      <w:r w:rsidRPr="00371658">
        <w:rPr>
          <w:sz w:val="24"/>
          <w:szCs w:val="24"/>
        </w:rPr>
        <w:t xml:space="preserve">Berdasarkan hasil Tabel 5.10 diketahui bahwa hasil dari uji statistik didapatkan hasil bahwa sebanyak 74 responden dengan mengkonsumsi jumlah makanan yang baik dengan pengendalian KGD yang baik sebanyak 54 responden, sedangkan dengan pengendalian KGD yang tidak baik sebanyak 20 responden. </w:t>
      </w:r>
      <w:r w:rsidRPr="00371658">
        <w:rPr>
          <w:sz w:val="24"/>
          <w:szCs w:val="24"/>
          <w:lang w:val="sv-FI"/>
        </w:rPr>
        <w:t>Responden yang mengkonsumsi jumlah makanan yang tidak baik sebanyak 23 responden dengan pengendalian KGD yang baik sebanyak 17 responden, sedangak pengendalian KGD yang tidak baik sebanyak 6 responden. Hasil uji statistik didapat bahwa nilai p-value 0,929&gt; 0,05 yang berarti tidak ada hubungan jumlah makanan dengan pengendalian gula darah pasien DM Tipe 2 di UPTD Puskesmas Muara Dua Kota Lhokseumawe.</w:t>
      </w:r>
    </w:p>
    <w:p w14:paraId="3EBC8B84" w14:textId="375E7B81" w:rsidR="00C1670B" w:rsidRPr="00371658" w:rsidRDefault="00C1670B" w:rsidP="00C1670B">
      <w:pPr>
        <w:ind w:left="426"/>
        <w:jc w:val="center"/>
        <w:rPr>
          <w:sz w:val="24"/>
          <w:szCs w:val="24"/>
          <w:lang w:val="sv-FI"/>
        </w:rPr>
      </w:pPr>
      <w:r w:rsidRPr="00371658">
        <w:rPr>
          <w:b/>
          <w:sz w:val="24"/>
          <w:szCs w:val="24"/>
          <w:lang w:val="sv-FI"/>
        </w:rPr>
        <w:t>Tabel 6. Distribusi Silang Hubungan Jenis Makanan dengan Pengendalian Gula Darah Pasien DM Tipe 2  (N=97)</w:t>
      </w:r>
    </w:p>
    <w:tbl>
      <w:tblPr>
        <w:tblW w:w="3969" w:type="dxa"/>
        <w:tblInd w:w="534" w:type="dxa"/>
        <w:tblBorders>
          <w:top w:val="single" w:sz="8" w:space="0" w:color="000000"/>
          <w:bottom w:val="single" w:sz="8" w:space="0" w:color="000000"/>
        </w:tblBorders>
        <w:tblLayout w:type="fixed"/>
        <w:tblLook w:val="04A0" w:firstRow="1" w:lastRow="0" w:firstColumn="1" w:lastColumn="0" w:noHBand="0" w:noVBand="1"/>
      </w:tblPr>
      <w:tblGrid>
        <w:gridCol w:w="992"/>
        <w:gridCol w:w="425"/>
        <w:gridCol w:w="425"/>
        <w:gridCol w:w="567"/>
        <w:gridCol w:w="284"/>
        <w:gridCol w:w="425"/>
        <w:gridCol w:w="425"/>
        <w:gridCol w:w="426"/>
      </w:tblGrid>
      <w:tr w:rsidR="00C1670B" w:rsidRPr="00371658" w14:paraId="5F5FE834" w14:textId="77777777" w:rsidTr="00C1670B">
        <w:tc>
          <w:tcPr>
            <w:tcW w:w="992" w:type="dxa"/>
            <w:vMerge w:val="restart"/>
            <w:tcBorders>
              <w:top w:val="single" w:sz="8" w:space="0" w:color="000000"/>
              <w:left w:val="nil"/>
              <w:bottom w:val="single" w:sz="8" w:space="0" w:color="000000"/>
              <w:right w:val="nil"/>
            </w:tcBorders>
            <w:shd w:val="clear" w:color="auto" w:fill="auto"/>
          </w:tcPr>
          <w:p w14:paraId="4F26AE37" w14:textId="77777777" w:rsidR="00C1670B" w:rsidRPr="00371658" w:rsidRDefault="00C1670B" w:rsidP="00C1670B">
            <w:pPr>
              <w:jc w:val="both"/>
              <w:rPr>
                <w:b/>
                <w:bCs/>
                <w:color w:val="000000"/>
                <w:sz w:val="20"/>
                <w:szCs w:val="24"/>
              </w:rPr>
            </w:pPr>
            <w:r w:rsidRPr="00371658">
              <w:rPr>
                <w:b/>
                <w:bCs/>
                <w:color w:val="000000"/>
                <w:sz w:val="20"/>
                <w:szCs w:val="24"/>
              </w:rPr>
              <w:t xml:space="preserve">Jenis Makanan  </w:t>
            </w:r>
          </w:p>
        </w:tc>
        <w:tc>
          <w:tcPr>
            <w:tcW w:w="1701" w:type="dxa"/>
            <w:gridSpan w:val="4"/>
            <w:tcBorders>
              <w:top w:val="single" w:sz="8" w:space="0" w:color="000000"/>
              <w:left w:val="nil"/>
              <w:bottom w:val="single" w:sz="8" w:space="0" w:color="000000"/>
              <w:right w:val="single" w:sz="4" w:space="0" w:color="FFFFFF"/>
            </w:tcBorders>
            <w:shd w:val="clear" w:color="auto" w:fill="auto"/>
          </w:tcPr>
          <w:p w14:paraId="19F65CA8" w14:textId="77777777" w:rsidR="00C1670B" w:rsidRPr="00371658" w:rsidRDefault="00C1670B" w:rsidP="00C1670B">
            <w:pPr>
              <w:jc w:val="both"/>
              <w:rPr>
                <w:b/>
                <w:bCs/>
                <w:color w:val="000000"/>
                <w:sz w:val="20"/>
                <w:szCs w:val="24"/>
              </w:rPr>
            </w:pPr>
            <w:r w:rsidRPr="00371658">
              <w:rPr>
                <w:b/>
                <w:bCs/>
                <w:color w:val="000000"/>
                <w:sz w:val="20"/>
                <w:szCs w:val="24"/>
              </w:rPr>
              <w:t>Pengendalian Kadar Gula Darah</w:t>
            </w:r>
          </w:p>
        </w:tc>
        <w:tc>
          <w:tcPr>
            <w:tcW w:w="425" w:type="dxa"/>
            <w:tcBorders>
              <w:top w:val="single" w:sz="8" w:space="0" w:color="000000"/>
              <w:left w:val="single" w:sz="4" w:space="0" w:color="FFFFFF"/>
              <w:bottom w:val="single" w:sz="8" w:space="0" w:color="000000"/>
              <w:right w:val="single" w:sz="4" w:space="0" w:color="FFFFFF"/>
            </w:tcBorders>
          </w:tcPr>
          <w:p w14:paraId="1B4D695B" w14:textId="77777777" w:rsidR="00C1670B" w:rsidRPr="00371658" w:rsidRDefault="00C1670B" w:rsidP="00C1670B">
            <w:pPr>
              <w:jc w:val="both"/>
              <w:rPr>
                <w:b/>
                <w:bCs/>
                <w:color w:val="000000"/>
                <w:sz w:val="20"/>
                <w:szCs w:val="24"/>
              </w:rPr>
            </w:pPr>
          </w:p>
        </w:tc>
        <w:tc>
          <w:tcPr>
            <w:tcW w:w="425" w:type="dxa"/>
            <w:tcBorders>
              <w:top w:val="single" w:sz="8" w:space="0" w:color="000000"/>
              <w:left w:val="single" w:sz="4" w:space="0" w:color="FFFFFF"/>
              <w:bottom w:val="single" w:sz="8" w:space="0" w:color="000000"/>
              <w:right w:val="nil"/>
            </w:tcBorders>
          </w:tcPr>
          <w:p w14:paraId="03CF971D" w14:textId="77777777" w:rsidR="00C1670B" w:rsidRPr="00371658" w:rsidRDefault="00C1670B" w:rsidP="00C1670B">
            <w:pPr>
              <w:jc w:val="both"/>
              <w:rPr>
                <w:b/>
                <w:bCs/>
                <w:color w:val="000000"/>
                <w:sz w:val="20"/>
                <w:szCs w:val="24"/>
              </w:rPr>
            </w:pPr>
          </w:p>
        </w:tc>
        <w:tc>
          <w:tcPr>
            <w:tcW w:w="426" w:type="dxa"/>
            <w:vMerge w:val="restart"/>
            <w:tcBorders>
              <w:top w:val="single" w:sz="8" w:space="0" w:color="000000"/>
              <w:left w:val="single" w:sz="4" w:space="0" w:color="FFFFFF"/>
              <w:bottom w:val="single" w:sz="8" w:space="0" w:color="000000"/>
              <w:right w:val="nil"/>
            </w:tcBorders>
            <w:shd w:val="clear" w:color="auto" w:fill="auto"/>
          </w:tcPr>
          <w:p w14:paraId="4DE4D8D9" w14:textId="77777777" w:rsidR="00C1670B" w:rsidRPr="00371658" w:rsidRDefault="00C1670B" w:rsidP="00C1670B">
            <w:pPr>
              <w:jc w:val="both"/>
              <w:rPr>
                <w:b/>
                <w:bCs/>
                <w:i/>
                <w:color w:val="000000"/>
                <w:sz w:val="20"/>
                <w:szCs w:val="24"/>
              </w:rPr>
            </w:pPr>
            <w:r w:rsidRPr="00371658">
              <w:rPr>
                <w:b/>
                <w:bCs/>
                <w:i/>
                <w:color w:val="000000"/>
                <w:sz w:val="20"/>
                <w:szCs w:val="24"/>
              </w:rPr>
              <w:t>P-Value</w:t>
            </w:r>
          </w:p>
        </w:tc>
      </w:tr>
      <w:tr w:rsidR="00C1670B" w:rsidRPr="00371658" w14:paraId="6FC4CDEE" w14:textId="77777777" w:rsidTr="00C1670B">
        <w:tc>
          <w:tcPr>
            <w:tcW w:w="992" w:type="dxa"/>
            <w:vMerge/>
            <w:tcBorders>
              <w:left w:val="nil"/>
              <w:right w:val="nil"/>
            </w:tcBorders>
            <w:shd w:val="clear" w:color="auto" w:fill="auto"/>
          </w:tcPr>
          <w:p w14:paraId="7D5BF7E4" w14:textId="77777777" w:rsidR="00C1670B" w:rsidRPr="00371658" w:rsidRDefault="00C1670B" w:rsidP="00C1670B">
            <w:pPr>
              <w:jc w:val="both"/>
              <w:rPr>
                <w:b/>
                <w:bCs/>
                <w:color w:val="000000"/>
                <w:sz w:val="20"/>
                <w:szCs w:val="24"/>
              </w:rPr>
            </w:pPr>
          </w:p>
        </w:tc>
        <w:tc>
          <w:tcPr>
            <w:tcW w:w="425" w:type="dxa"/>
            <w:tcBorders>
              <w:left w:val="nil"/>
              <w:right w:val="nil"/>
            </w:tcBorders>
            <w:shd w:val="clear" w:color="auto" w:fill="auto"/>
          </w:tcPr>
          <w:p w14:paraId="4C41E056" w14:textId="77777777" w:rsidR="00C1670B" w:rsidRPr="00371658" w:rsidRDefault="00C1670B" w:rsidP="00C1670B">
            <w:pPr>
              <w:jc w:val="both"/>
              <w:rPr>
                <w:b/>
                <w:color w:val="000000"/>
                <w:sz w:val="20"/>
                <w:szCs w:val="24"/>
              </w:rPr>
            </w:pPr>
            <w:r w:rsidRPr="00371658">
              <w:rPr>
                <w:b/>
                <w:color w:val="000000"/>
                <w:sz w:val="20"/>
                <w:szCs w:val="24"/>
              </w:rPr>
              <w:t>Bai</w:t>
            </w:r>
            <w:r w:rsidRPr="00371658">
              <w:rPr>
                <w:b/>
                <w:color w:val="000000"/>
                <w:sz w:val="20"/>
                <w:szCs w:val="24"/>
              </w:rPr>
              <w:lastRenderedPageBreak/>
              <w:t>k</w:t>
            </w:r>
          </w:p>
        </w:tc>
        <w:tc>
          <w:tcPr>
            <w:tcW w:w="425" w:type="dxa"/>
            <w:tcBorders>
              <w:left w:val="nil"/>
              <w:right w:val="nil"/>
            </w:tcBorders>
            <w:shd w:val="clear" w:color="auto" w:fill="auto"/>
          </w:tcPr>
          <w:p w14:paraId="16481C7C" w14:textId="77777777" w:rsidR="00C1670B" w:rsidRPr="00371658" w:rsidRDefault="00C1670B" w:rsidP="00C1670B">
            <w:pPr>
              <w:jc w:val="both"/>
              <w:rPr>
                <w:b/>
                <w:color w:val="000000"/>
                <w:sz w:val="20"/>
                <w:szCs w:val="24"/>
              </w:rPr>
            </w:pPr>
            <w:r w:rsidRPr="00371658">
              <w:rPr>
                <w:b/>
                <w:color w:val="000000"/>
                <w:sz w:val="20"/>
                <w:szCs w:val="24"/>
              </w:rPr>
              <w:lastRenderedPageBreak/>
              <w:t>%</w:t>
            </w:r>
          </w:p>
        </w:tc>
        <w:tc>
          <w:tcPr>
            <w:tcW w:w="567" w:type="dxa"/>
            <w:tcBorders>
              <w:left w:val="nil"/>
              <w:right w:val="nil"/>
            </w:tcBorders>
            <w:shd w:val="clear" w:color="auto" w:fill="auto"/>
          </w:tcPr>
          <w:p w14:paraId="67798155" w14:textId="77777777" w:rsidR="00C1670B" w:rsidRPr="00371658" w:rsidRDefault="00C1670B" w:rsidP="00C1670B">
            <w:pPr>
              <w:jc w:val="both"/>
              <w:rPr>
                <w:b/>
                <w:color w:val="000000"/>
                <w:sz w:val="20"/>
                <w:szCs w:val="24"/>
              </w:rPr>
            </w:pPr>
            <w:r w:rsidRPr="00371658">
              <w:rPr>
                <w:b/>
                <w:color w:val="000000"/>
                <w:sz w:val="20"/>
                <w:szCs w:val="24"/>
              </w:rPr>
              <w:t xml:space="preserve">Tidak </w:t>
            </w:r>
            <w:r w:rsidRPr="00371658">
              <w:rPr>
                <w:b/>
                <w:color w:val="000000"/>
                <w:sz w:val="20"/>
                <w:szCs w:val="24"/>
              </w:rPr>
              <w:lastRenderedPageBreak/>
              <w:t>Baik</w:t>
            </w:r>
          </w:p>
        </w:tc>
        <w:tc>
          <w:tcPr>
            <w:tcW w:w="284" w:type="dxa"/>
            <w:tcBorders>
              <w:left w:val="nil"/>
              <w:right w:val="single" w:sz="4" w:space="0" w:color="FFFFFF"/>
            </w:tcBorders>
            <w:shd w:val="clear" w:color="auto" w:fill="auto"/>
          </w:tcPr>
          <w:p w14:paraId="3B63943D" w14:textId="77777777" w:rsidR="00C1670B" w:rsidRPr="00371658" w:rsidRDefault="00C1670B" w:rsidP="00C1670B">
            <w:pPr>
              <w:jc w:val="both"/>
              <w:rPr>
                <w:b/>
                <w:color w:val="000000"/>
                <w:sz w:val="20"/>
                <w:szCs w:val="24"/>
              </w:rPr>
            </w:pPr>
            <w:r w:rsidRPr="00371658">
              <w:rPr>
                <w:b/>
                <w:color w:val="000000"/>
                <w:sz w:val="20"/>
                <w:szCs w:val="24"/>
              </w:rPr>
              <w:lastRenderedPageBreak/>
              <w:t>%</w:t>
            </w:r>
          </w:p>
        </w:tc>
        <w:tc>
          <w:tcPr>
            <w:tcW w:w="425" w:type="dxa"/>
            <w:tcBorders>
              <w:left w:val="single" w:sz="4" w:space="0" w:color="FFFFFF"/>
              <w:right w:val="single" w:sz="4" w:space="0" w:color="FFFFFF"/>
            </w:tcBorders>
          </w:tcPr>
          <w:p w14:paraId="763AB363" w14:textId="77777777" w:rsidR="00C1670B" w:rsidRPr="00371658" w:rsidRDefault="00C1670B" w:rsidP="00C1670B">
            <w:pPr>
              <w:jc w:val="both"/>
              <w:rPr>
                <w:b/>
                <w:color w:val="000000"/>
                <w:sz w:val="20"/>
                <w:szCs w:val="24"/>
              </w:rPr>
            </w:pPr>
            <w:r w:rsidRPr="00371658">
              <w:rPr>
                <w:b/>
                <w:color w:val="000000"/>
                <w:sz w:val="20"/>
                <w:szCs w:val="24"/>
              </w:rPr>
              <w:t>Tot</w:t>
            </w:r>
            <w:r w:rsidRPr="00371658">
              <w:rPr>
                <w:b/>
                <w:color w:val="000000"/>
                <w:sz w:val="20"/>
                <w:szCs w:val="24"/>
              </w:rPr>
              <w:lastRenderedPageBreak/>
              <w:t xml:space="preserve">al </w:t>
            </w:r>
          </w:p>
        </w:tc>
        <w:tc>
          <w:tcPr>
            <w:tcW w:w="425" w:type="dxa"/>
            <w:tcBorders>
              <w:left w:val="single" w:sz="4" w:space="0" w:color="FFFFFF"/>
              <w:right w:val="nil"/>
            </w:tcBorders>
          </w:tcPr>
          <w:p w14:paraId="4500C4E4" w14:textId="77777777" w:rsidR="00C1670B" w:rsidRPr="00371658" w:rsidRDefault="00C1670B" w:rsidP="00C1670B">
            <w:pPr>
              <w:jc w:val="both"/>
              <w:rPr>
                <w:b/>
                <w:color w:val="000000"/>
                <w:sz w:val="20"/>
                <w:szCs w:val="24"/>
              </w:rPr>
            </w:pPr>
            <w:r w:rsidRPr="00371658">
              <w:rPr>
                <w:b/>
                <w:color w:val="000000"/>
                <w:sz w:val="20"/>
                <w:szCs w:val="24"/>
              </w:rPr>
              <w:lastRenderedPageBreak/>
              <w:t>%</w:t>
            </w:r>
          </w:p>
        </w:tc>
        <w:tc>
          <w:tcPr>
            <w:tcW w:w="426" w:type="dxa"/>
            <w:vMerge/>
            <w:tcBorders>
              <w:left w:val="single" w:sz="4" w:space="0" w:color="FFFFFF"/>
              <w:right w:val="nil"/>
            </w:tcBorders>
            <w:shd w:val="clear" w:color="auto" w:fill="auto"/>
          </w:tcPr>
          <w:p w14:paraId="498E3645" w14:textId="77777777" w:rsidR="00C1670B" w:rsidRPr="00371658" w:rsidRDefault="00C1670B" w:rsidP="00C1670B">
            <w:pPr>
              <w:jc w:val="both"/>
              <w:rPr>
                <w:color w:val="000000"/>
                <w:sz w:val="20"/>
                <w:szCs w:val="24"/>
              </w:rPr>
            </w:pPr>
          </w:p>
        </w:tc>
      </w:tr>
      <w:tr w:rsidR="00C1670B" w:rsidRPr="00371658" w14:paraId="4A0426DB" w14:textId="77777777" w:rsidTr="00C1670B">
        <w:tc>
          <w:tcPr>
            <w:tcW w:w="992" w:type="dxa"/>
            <w:shd w:val="clear" w:color="auto" w:fill="auto"/>
          </w:tcPr>
          <w:p w14:paraId="6C1D0DA2" w14:textId="77777777" w:rsidR="00C1670B" w:rsidRPr="00371658" w:rsidRDefault="00C1670B" w:rsidP="00C1670B">
            <w:pPr>
              <w:jc w:val="both"/>
              <w:rPr>
                <w:bCs/>
                <w:color w:val="000000"/>
                <w:sz w:val="20"/>
                <w:szCs w:val="24"/>
              </w:rPr>
            </w:pPr>
            <w:r w:rsidRPr="00371658">
              <w:rPr>
                <w:bCs/>
                <w:color w:val="000000"/>
                <w:sz w:val="20"/>
                <w:szCs w:val="24"/>
              </w:rPr>
              <w:t>Baik</w:t>
            </w:r>
          </w:p>
        </w:tc>
        <w:tc>
          <w:tcPr>
            <w:tcW w:w="425" w:type="dxa"/>
            <w:shd w:val="clear" w:color="auto" w:fill="auto"/>
          </w:tcPr>
          <w:p w14:paraId="31A0E887" w14:textId="77777777" w:rsidR="00C1670B" w:rsidRPr="00371658" w:rsidRDefault="00C1670B" w:rsidP="00C1670B">
            <w:pPr>
              <w:jc w:val="both"/>
              <w:rPr>
                <w:color w:val="000000"/>
                <w:sz w:val="20"/>
                <w:szCs w:val="24"/>
              </w:rPr>
            </w:pPr>
            <w:r w:rsidRPr="00371658">
              <w:rPr>
                <w:color w:val="000000"/>
                <w:sz w:val="20"/>
                <w:szCs w:val="24"/>
              </w:rPr>
              <w:t>50</w:t>
            </w:r>
          </w:p>
        </w:tc>
        <w:tc>
          <w:tcPr>
            <w:tcW w:w="425" w:type="dxa"/>
            <w:shd w:val="clear" w:color="auto" w:fill="auto"/>
          </w:tcPr>
          <w:p w14:paraId="05055372" w14:textId="77777777" w:rsidR="00C1670B" w:rsidRPr="00371658" w:rsidRDefault="00C1670B" w:rsidP="00C1670B">
            <w:pPr>
              <w:jc w:val="both"/>
              <w:rPr>
                <w:bCs/>
                <w:color w:val="000000"/>
                <w:sz w:val="20"/>
                <w:szCs w:val="24"/>
              </w:rPr>
            </w:pPr>
            <w:r w:rsidRPr="00371658">
              <w:rPr>
                <w:bCs/>
                <w:color w:val="000000"/>
                <w:sz w:val="20"/>
                <w:szCs w:val="24"/>
              </w:rPr>
              <w:t>51,6</w:t>
            </w:r>
          </w:p>
        </w:tc>
        <w:tc>
          <w:tcPr>
            <w:tcW w:w="567" w:type="dxa"/>
            <w:shd w:val="clear" w:color="auto" w:fill="auto"/>
          </w:tcPr>
          <w:p w14:paraId="385EEC12" w14:textId="77777777" w:rsidR="00C1670B" w:rsidRPr="00371658" w:rsidRDefault="00C1670B" w:rsidP="00C1670B">
            <w:pPr>
              <w:jc w:val="both"/>
              <w:rPr>
                <w:color w:val="000000"/>
                <w:sz w:val="20"/>
                <w:szCs w:val="24"/>
              </w:rPr>
            </w:pPr>
            <w:r w:rsidRPr="00371658">
              <w:rPr>
                <w:color w:val="000000"/>
                <w:sz w:val="20"/>
                <w:szCs w:val="24"/>
              </w:rPr>
              <w:t>19</w:t>
            </w:r>
          </w:p>
        </w:tc>
        <w:tc>
          <w:tcPr>
            <w:tcW w:w="284" w:type="dxa"/>
            <w:shd w:val="clear" w:color="auto" w:fill="auto"/>
          </w:tcPr>
          <w:p w14:paraId="2C933619" w14:textId="77777777" w:rsidR="00C1670B" w:rsidRPr="00371658" w:rsidRDefault="00C1670B" w:rsidP="00C1670B">
            <w:pPr>
              <w:jc w:val="both"/>
              <w:rPr>
                <w:color w:val="000000"/>
                <w:sz w:val="20"/>
                <w:szCs w:val="24"/>
              </w:rPr>
            </w:pPr>
            <w:r w:rsidRPr="00371658">
              <w:rPr>
                <w:color w:val="000000"/>
                <w:sz w:val="20"/>
                <w:szCs w:val="24"/>
              </w:rPr>
              <w:t>19,6</w:t>
            </w:r>
          </w:p>
        </w:tc>
        <w:tc>
          <w:tcPr>
            <w:tcW w:w="425" w:type="dxa"/>
          </w:tcPr>
          <w:p w14:paraId="268F2278" w14:textId="77777777" w:rsidR="00C1670B" w:rsidRPr="00371658" w:rsidRDefault="00C1670B" w:rsidP="00C1670B">
            <w:pPr>
              <w:jc w:val="both"/>
              <w:rPr>
                <w:color w:val="000000"/>
                <w:sz w:val="20"/>
                <w:szCs w:val="24"/>
              </w:rPr>
            </w:pPr>
            <w:r w:rsidRPr="00371658">
              <w:rPr>
                <w:color w:val="000000"/>
                <w:sz w:val="20"/>
                <w:szCs w:val="24"/>
              </w:rPr>
              <w:t>69</w:t>
            </w:r>
          </w:p>
        </w:tc>
        <w:tc>
          <w:tcPr>
            <w:tcW w:w="425" w:type="dxa"/>
          </w:tcPr>
          <w:p w14:paraId="5C2A10B6" w14:textId="77777777" w:rsidR="00C1670B" w:rsidRPr="00371658" w:rsidRDefault="00C1670B" w:rsidP="00C1670B">
            <w:pPr>
              <w:jc w:val="both"/>
              <w:rPr>
                <w:color w:val="000000"/>
                <w:sz w:val="20"/>
                <w:szCs w:val="24"/>
              </w:rPr>
            </w:pPr>
            <w:r w:rsidRPr="00371658">
              <w:rPr>
                <w:color w:val="000000"/>
                <w:sz w:val="20"/>
                <w:szCs w:val="24"/>
              </w:rPr>
              <w:t>71,1</w:t>
            </w:r>
          </w:p>
        </w:tc>
        <w:tc>
          <w:tcPr>
            <w:tcW w:w="426" w:type="dxa"/>
            <w:shd w:val="clear" w:color="auto" w:fill="auto"/>
          </w:tcPr>
          <w:p w14:paraId="54CFFC05" w14:textId="77777777" w:rsidR="00C1670B" w:rsidRPr="00371658" w:rsidRDefault="00C1670B" w:rsidP="00C1670B">
            <w:pPr>
              <w:jc w:val="both"/>
              <w:rPr>
                <w:color w:val="000000"/>
                <w:sz w:val="20"/>
                <w:szCs w:val="24"/>
              </w:rPr>
            </w:pPr>
          </w:p>
        </w:tc>
      </w:tr>
      <w:tr w:rsidR="00C1670B" w:rsidRPr="00371658" w14:paraId="4A753F50" w14:textId="77777777" w:rsidTr="00C1670B">
        <w:tc>
          <w:tcPr>
            <w:tcW w:w="992" w:type="dxa"/>
            <w:tcBorders>
              <w:left w:val="nil"/>
              <w:right w:val="nil"/>
            </w:tcBorders>
            <w:shd w:val="clear" w:color="auto" w:fill="auto"/>
          </w:tcPr>
          <w:p w14:paraId="1C536DA3" w14:textId="77777777" w:rsidR="00C1670B" w:rsidRPr="00371658" w:rsidRDefault="00C1670B" w:rsidP="00C1670B">
            <w:pPr>
              <w:jc w:val="both"/>
              <w:rPr>
                <w:bCs/>
                <w:color w:val="000000"/>
                <w:sz w:val="20"/>
                <w:szCs w:val="24"/>
              </w:rPr>
            </w:pPr>
            <w:r w:rsidRPr="00371658">
              <w:rPr>
                <w:bCs/>
                <w:color w:val="000000"/>
                <w:sz w:val="20"/>
                <w:szCs w:val="24"/>
              </w:rPr>
              <w:t>Tidak Baik</w:t>
            </w:r>
          </w:p>
        </w:tc>
        <w:tc>
          <w:tcPr>
            <w:tcW w:w="425" w:type="dxa"/>
            <w:tcBorders>
              <w:left w:val="nil"/>
              <w:right w:val="nil"/>
            </w:tcBorders>
            <w:shd w:val="clear" w:color="auto" w:fill="auto"/>
          </w:tcPr>
          <w:p w14:paraId="47A1C408" w14:textId="77777777" w:rsidR="00C1670B" w:rsidRPr="00371658" w:rsidRDefault="00C1670B" w:rsidP="00C1670B">
            <w:pPr>
              <w:jc w:val="both"/>
              <w:rPr>
                <w:color w:val="000000"/>
                <w:sz w:val="20"/>
                <w:szCs w:val="24"/>
              </w:rPr>
            </w:pPr>
            <w:r w:rsidRPr="00371658">
              <w:rPr>
                <w:color w:val="000000"/>
                <w:sz w:val="20"/>
                <w:szCs w:val="24"/>
              </w:rPr>
              <w:t>21</w:t>
            </w:r>
          </w:p>
        </w:tc>
        <w:tc>
          <w:tcPr>
            <w:tcW w:w="425" w:type="dxa"/>
            <w:tcBorders>
              <w:left w:val="nil"/>
              <w:right w:val="nil"/>
            </w:tcBorders>
            <w:shd w:val="clear" w:color="auto" w:fill="auto"/>
          </w:tcPr>
          <w:p w14:paraId="23EA3B21" w14:textId="77777777" w:rsidR="00C1670B" w:rsidRPr="00371658" w:rsidRDefault="00C1670B" w:rsidP="00C1670B">
            <w:pPr>
              <w:jc w:val="both"/>
              <w:rPr>
                <w:color w:val="000000"/>
                <w:sz w:val="20"/>
                <w:szCs w:val="24"/>
              </w:rPr>
            </w:pPr>
            <w:r w:rsidRPr="00371658">
              <w:rPr>
                <w:color w:val="000000"/>
                <w:sz w:val="20"/>
                <w:szCs w:val="24"/>
              </w:rPr>
              <w:t>21,6</w:t>
            </w:r>
          </w:p>
        </w:tc>
        <w:tc>
          <w:tcPr>
            <w:tcW w:w="567" w:type="dxa"/>
            <w:tcBorders>
              <w:left w:val="nil"/>
              <w:right w:val="nil"/>
            </w:tcBorders>
            <w:shd w:val="clear" w:color="auto" w:fill="auto"/>
          </w:tcPr>
          <w:p w14:paraId="6BEB1AC1" w14:textId="77777777" w:rsidR="00C1670B" w:rsidRPr="00371658" w:rsidRDefault="00C1670B" w:rsidP="00C1670B">
            <w:pPr>
              <w:jc w:val="both"/>
              <w:rPr>
                <w:color w:val="000000"/>
                <w:sz w:val="20"/>
                <w:szCs w:val="24"/>
              </w:rPr>
            </w:pPr>
            <w:r w:rsidRPr="00371658">
              <w:rPr>
                <w:color w:val="000000"/>
                <w:sz w:val="20"/>
                <w:szCs w:val="24"/>
              </w:rPr>
              <w:t>7</w:t>
            </w:r>
          </w:p>
        </w:tc>
        <w:tc>
          <w:tcPr>
            <w:tcW w:w="284" w:type="dxa"/>
            <w:tcBorders>
              <w:left w:val="nil"/>
              <w:right w:val="nil"/>
            </w:tcBorders>
            <w:shd w:val="clear" w:color="auto" w:fill="auto"/>
          </w:tcPr>
          <w:p w14:paraId="356E600A" w14:textId="77777777" w:rsidR="00C1670B" w:rsidRPr="00371658" w:rsidRDefault="00C1670B" w:rsidP="00C1670B">
            <w:pPr>
              <w:jc w:val="both"/>
              <w:rPr>
                <w:color w:val="000000"/>
                <w:sz w:val="20"/>
                <w:szCs w:val="24"/>
              </w:rPr>
            </w:pPr>
            <w:r w:rsidRPr="00371658">
              <w:rPr>
                <w:color w:val="000000"/>
                <w:sz w:val="20"/>
                <w:szCs w:val="24"/>
              </w:rPr>
              <w:t>7,2</w:t>
            </w:r>
          </w:p>
        </w:tc>
        <w:tc>
          <w:tcPr>
            <w:tcW w:w="425" w:type="dxa"/>
            <w:tcBorders>
              <w:left w:val="nil"/>
              <w:right w:val="nil"/>
            </w:tcBorders>
          </w:tcPr>
          <w:p w14:paraId="6667381F" w14:textId="77777777" w:rsidR="00C1670B" w:rsidRPr="00371658" w:rsidRDefault="00C1670B" w:rsidP="00C1670B">
            <w:pPr>
              <w:jc w:val="both"/>
              <w:rPr>
                <w:color w:val="000000"/>
                <w:sz w:val="20"/>
                <w:szCs w:val="24"/>
              </w:rPr>
            </w:pPr>
            <w:r w:rsidRPr="00371658">
              <w:rPr>
                <w:color w:val="000000"/>
                <w:sz w:val="20"/>
                <w:szCs w:val="24"/>
              </w:rPr>
              <w:t>28</w:t>
            </w:r>
          </w:p>
        </w:tc>
        <w:tc>
          <w:tcPr>
            <w:tcW w:w="425" w:type="dxa"/>
            <w:tcBorders>
              <w:left w:val="nil"/>
              <w:right w:val="nil"/>
            </w:tcBorders>
          </w:tcPr>
          <w:p w14:paraId="20E0EAF5" w14:textId="77777777" w:rsidR="00C1670B" w:rsidRPr="00371658" w:rsidRDefault="00C1670B" w:rsidP="00C1670B">
            <w:pPr>
              <w:jc w:val="both"/>
              <w:rPr>
                <w:color w:val="000000"/>
                <w:sz w:val="20"/>
                <w:szCs w:val="24"/>
              </w:rPr>
            </w:pPr>
            <w:r w:rsidRPr="00371658">
              <w:rPr>
                <w:color w:val="000000"/>
                <w:sz w:val="20"/>
                <w:szCs w:val="24"/>
              </w:rPr>
              <w:t>28,9</w:t>
            </w:r>
          </w:p>
        </w:tc>
        <w:tc>
          <w:tcPr>
            <w:tcW w:w="426" w:type="dxa"/>
            <w:tcBorders>
              <w:left w:val="nil"/>
              <w:right w:val="nil"/>
            </w:tcBorders>
            <w:shd w:val="clear" w:color="auto" w:fill="auto"/>
          </w:tcPr>
          <w:p w14:paraId="6FA28FD8" w14:textId="77777777" w:rsidR="00C1670B" w:rsidRPr="00371658" w:rsidRDefault="00C1670B" w:rsidP="00C1670B">
            <w:pPr>
              <w:jc w:val="both"/>
              <w:rPr>
                <w:color w:val="000000"/>
                <w:sz w:val="20"/>
                <w:szCs w:val="24"/>
              </w:rPr>
            </w:pPr>
            <w:r w:rsidRPr="00371658">
              <w:rPr>
                <w:color w:val="000000"/>
                <w:sz w:val="20"/>
                <w:szCs w:val="24"/>
              </w:rPr>
              <w:t>0,929</w:t>
            </w:r>
          </w:p>
        </w:tc>
      </w:tr>
      <w:tr w:rsidR="00C1670B" w:rsidRPr="00371658" w14:paraId="733AF562" w14:textId="77777777" w:rsidTr="00C1670B">
        <w:tc>
          <w:tcPr>
            <w:tcW w:w="992" w:type="dxa"/>
            <w:tcBorders>
              <w:left w:val="nil"/>
              <w:right w:val="nil"/>
            </w:tcBorders>
            <w:shd w:val="clear" w:color="auto" w:fill="auto"/>
          </w:tcPr>
          <w:p w14:paraId="0F0AC4D8" w14:textId="77777777" w:rsidR="00C1670B" w:rsidRPr="00371658" w:rsidRDefault="00C1670B" w:rsidP="00C1670B">
            <w:pPr>
              <w:jc w:val="both"/>
              <w:rPr>
                <w:bCs/>
                <w:color w:val="000000"/>
                <w:sz w:val="20"/>
                <w:szCs w:val="24"/>
              </w:rPr>
            </w:pPr>
            <w:r w:rsidRPr="00371658">
              <w:rPr>
                <w:bCs/>
                <w:color w:val="000000"/>
                <w:sz w:val="20"/>
                <w:szCs w:val="24"/>
              </w:rPr>
              <w:t>Total</w:t>
            </w:r>
          </w:p>
        </w:tc>
        <w:tc>
          <w:tcPr>
            <w:tcW w:w="425" w:type="dxa"/>
            <w:tcBorders>
              <w:left w:val="nil"/>
              <w:right w:val="nil"/>
            </w:tcBorders>
            <w:shd w:val="clear" w:color="auto" w:fill="auto"/>
          </w:tcPr>
          <w:p w14:paraId="2B2E51B6" w14:textId="77777777" w:rsidR="00C1670B" w:rsidRPr="00371658" w:rsidRDefault="00C1670B" w:rsidP="00C1670B">
            <w:pPr>
              <w:jc w:val="both"/>
              <w:rPr>
                <w:color w:val="000000"/>
                <w:sz w:val="20"/>
                <w:szCs w:val="24"/>
              </w:rPr>
            </w:pPr>
            <w:r w:rsidRPr="00371658">
              <w:rPr>
                <w:color w:val="000000"/>
                <w:sz w:val="20"/>
                <w:szCs w:val="24"/>
              </w:rPr>
              <w:t>71</w:t>
            </w:r>
          </w:p>
        </w:tc>
        <w:tc>
          <w:tcPr>
            <w:tcW w:w="425" w:type="dxa"/>
            <w:tcBorders>
              <w:left w:val="nil"/>
              <w:right w:val="nil"/>
            </w:tcBorders>
            <w:shd w:val="clear" w:color="auto" w:fill="auto"/>
          </w:tcPr>
          <w:p w14:paraId="2B017249" w14:textId="77777777" w:rsidR="00C1670B" w:rsidRPr="00371658" w:rsidRDefault="00C1670B" w:rsidP="00C1670B">
            <w:pPr>
              <w:jc w:val="both"/>
              <w:rPr>
                <w:color w:val="000000"/>
                <w:sz w:val="20"/>
                <w:szCs w:val="24"/>
              </w:rPr>
            </w:pPr>
            <w:r w:rsidRPr="00371658">
              <w:rPr>
                <w:color w:val="000000"/>
                <w:sz w:val="20"/>
                <w:szCs w:val="24"/>
              </w:rPr>
              <w:t>73,2</w:t>
            </w:r>
          </w:p>
        </w:tc>
        <w:tc>
          <w:tcPr>
            <w:tcW w:w="567" w:type="dxa"/>
            <w:tcBorders>
              <w:left w:val="nil"/>
              <w:right w:val="nil"/>
            </w:tcBorders>
            <w:shd w:val="clear" w:color="auto" w:fill="auto"/>
          </w:tcPr>
          <w:p w14:paraId="718A12B7" w14:textId="77777777" w:rsidR="00C1670B" w:rsidRPr="00371658" w:rsidRDefault="00C1670B" w:rsidP="00C1670B">
            <w:pPr>
              <w:jc w:val="both"/>
              <w:rPr>
                <w:color w:val="000000"/>
                <w:sz w:val="20"/>
                <w:szCs w:val="24"/>
              </w:rPr>
            </w:pPr>
            <w:r w:rsidRPr="00371658">
              <w:rPr>
                <w:color w:val="000000"/>
                <w:sz w:val="20"/>
                <w:szCs w:val="24"/>
              </w:rPr>
              <w:t>26</w:t>
            </w:r>
          </w:p>
        </w:tc>
        <w:tc>
          <w:tcPr>
            <w:tcW w:w="284" w:type="dxa"/>
            <w:tcBorders>
              <w:left w:val="nil"/>
              <w:right w:val="nil"/>
            </w:tcBorders>
            <w:shd w:val="clear" w:color="auto" w:fill="auto"/>
          </w:tcPr>
          <w:p w14:paraId="58FCD929" w14:textId="77777777" w:rsidR="00C1670B" w:rsidRPr="00371658" w:rsidRDefault="00C1670B" w:rsidP="00C1670B">
            <w:pPr>
              <w:jc w:val="both"/>
              <w:rPr>
                <w:color w:val="000000"/>
                <w:sz w:val="20"/>
                <w:szCs w:val="24"/>
              </w:rPr>
            </w:pPr>
            <w:r w:rsidRPr="00371658">
              <w:rPr>
                <w:color w:val="000000"/>
                <w:sz w:val="20"/>
                <w:szCs w:val="24"/>
              </w:rPr>
              <w:t>26,8</w:t>
            </w:r>
          </w:p>
        </w:tc>
        <w:tc>
          <w:tcPr>
            <w:tcW w:w="425" w:type="dxa"/>
            <w:tcBorders>
              <w:left w:val="nil"/>
              <w:right w:val="nil"/>
            </w:tcBorders>
          </w:tcPr>
          <w:p w14:paraId="7723DC46" w14:textId="77777777" w:rsidR="00C1670B" w:rsidRPr="00371658" w:rsidRDefault="00C1670B" w:rsidP="00C1670B">
            <w:pPr>
              <w:jc w:val="both"/>
              <w:rPr>
                <w:color w:val="000000"/>
                <w:sz w:val="20"/>
                <w:szCs w:val="24"/>
              </w:rPr>
            </w:pPr>
            <w:r w:rsidRPr="00371658">
              <w:rPr>
                <w:color w:val="000000"/>
                <w:sz w:val="20"/>
                <w:szCs w:val="24"/>
              </w:rPr>
              <w:t>97</w:t>
            </w:r>
          </w:p>
        </w:tc>
        <w:tc>
          <w:tcPr>
            <w:tcW w:w="425" w:type="dxa"/>
            <w:tcBorders>
              <w:left w:val="nil"/>
              <w:right w:val="nil"/>
            </w:tcBorders>
          </w:tcPr>
          <w:p w14:paraId="35C6563A" w14:textId="77777777" w:rsidR="00C1670B" w:rsidRPr="00371658" w:rsidRDefault="00C1670B" w:rsidP="00C1670B">
            <w:pPr>
              <w:jc w:val="both"/>
              <w:rPr>
                <w:color w:val="000000"/>
                <w:sz w:val="20"/>
                <w:szCs w:val="24"/>
              </w:rPr>
            </w:pPr>
            <w:r w:rsidRPr="00371658">
              <w:rPr>
                <w:color w:val="000000"/>
                <w:sz w:val="20"/>
                <w:szCs w:val="24"/>
              </w:rPr>
              <w:t>100</w:t>
            </w:r>
          </w:p>
        </w:tc>
        <w:tc>
          <w:tcPr>
            <w:tcW w:w="426" w:type="dxa"/>
            <w:tcBorders>
              <w:left w:val="nil"/>
              <w:right w:val="nil"/>
            </w:tcBorders>
            <w:shd w:val="clear" w:color="auto" w:fill="auto"/>
          </w:tcPr>
          <w:p w14:paraId="14E6BF06" w14:textId="77777777" w:rsidR="00C1670B" w:rsidRPr="00371658" w:rsidRDefault="00C1670B" w:rsidP="00C1670B">
            <w:pPr>
              <w:jc w:val="both"/>
              <w:rPr>
                <w:color w:val="000000"/>
                <w:sz w:val="20"/>
                <w:szCs w:val="24"/>
              </w:rPr>
            </w:pPr>
          </w:p>
        </w:tc>
      </w:tr>
    </w:tbl>
    <w:p w14:paraId="30BE9580" w14:textId="77777777" w:rsidR="00C1670B" w:rsidRPr="00371658" w:rsidRDefault="00C1670B" w:rsidP="00C1670B">
      <w:pPr>
        <w:ind w:left="426" w:firstLine="708"/>
        <w:jc w:val="both"/>
        <w:rPr>
          <w:sz w:val="24"/>
          <w:szCs w:val="24"/>
          <w:lang w:val="sv-FI"/>
        </w:rPr>
      </w:pPr>
      <w:r w:rsidRPr="00371658">
        <w:rPr>
          <w:sz w:val="24"/>
          <w:szCs w:val="24"/>
        </w:rPr>
        <w:t xml:space="preserve">Berdasarkan hasil Tabel 5.11 diketahui bahwa hasil dari uji statistik didapatkan hasil bahwa sebanyak 69 responden dengan mengkonsumsi jenis makanan yang baik dengan pengendalian KGD yang baik sebanyak 50 responden, sedangkan dengan pengendalian KGD yang tidak baik sebanyak 19 responden. </w:t>
      </w:r>
      <w:r w:rsidRPr="00371658">
        <w:rPr>
          <w:sz w:val="24"/>
          <w:szCs w:val="24"/>
          <w:lang w:val="sv-FI"/>
        </w:rPr>
        <w:t>Responden yang mengkonsumsi jenis makanan yang tidak baik sebanyak 28 responden dengan pengendalian KGD yang baik sebanyak 21 responden, sedangak pengendalian KGD yang tidak baik sebanyak 7 responden. Hasil uji statistik didapat bahwa nilai p-value 0,049 &lt; 0,05 yang berarti ada hubungan jenis makanan dengan pengendalian gula darah pasien DM Tipe 2 di UPTD Puskesmas Muara Dua Kota Lhokseumawe.</w:t>
      </w:r>
    </w:p>
    <w:p w14:paraId="31794505" w14:textId="77777777" w:rsidR="00371658" w:rsidRPr="00371658" w:rsidRDefault="00371658" w:rsidP="00C1670B">
      <w:pPr>
        <w:jc w:val="center"/>
        <w:rPr>
          <w:sz w:val="24"/>
          <w:szCs w:val="24"/>
          <w:lang w:val="sv-FI"/>
        </w:rPr>
      </w:pPr>
    </w:p>
    <w:p w14:paraId="515F5826" w14:textId="22E650A1" w:rsidR="00C1670B" w:rsidRPr="00371658" w:rsidRDefault="00C1670B" w:rsidP="00371658">
      <w:pPr>
        <w:ind w:left="426"/>
        <w:rPr>
          <w:b/>
          <w:sz w:val="24"/>
          <w:szCs w:val="24"/>
          <w:lang w:val="sv-FI"/>
        </w:rPr>
      </w:pPr>
      <w:r w:rsidRPr="00371658">
        <w:rPr>
          <w:b/>
          <w:sz w:val="24"/>
          <w:szCs w:val="24"/>
          <w:lang w:val="sv-FI"/>
        </w:rPr>
        <w:t>Tabel 7. Distribusi Silang Hubungan J</w:t>
      </w:r>
      <w:r w:rsidR="00371658">
        <w:rPr>
          <w:b/>
          <w:sz w:val="24"/>
          <w:szCs w:val="24"/>
          <w:lang w:val="sv-FI"/>
        </w:rPr>
        <w:t xml:space="preserve">adwal makan dengan Pengendalian </w:t>
      </w:r>
      <w:r w:rsidRPr="00371658">
        <w:rPr>
          <w:b/>
          <w:sz w:val="24"/>
          <w:szCs w:val="24"/>
          <w:lang w:val="sv-FI"/>
        </w:rPr>
        <w:t>Gula Darah Pasien DM Tipe 2  (N=97)</w:t>
      </w:r>
    </w:p>
    <w:tbl>
      <w:tblPr>
        <w:tblW w:w="4394" w:type="dxa"/>
        <w:tblInd w:w="534" w:type="dxa"/>
        <w:tblBorders>
          <w:top w:val="single" w:sz="8" w:space="0" w:color="000000"/>
          <w:bottom w:val="single" w:sz="8" w:space="0" w:color="000000"/>
        </w:tblBorders>
        <w:tblLayout w:type="fixed"/>
        <w:tblLook w:val="04A0" w:firstRow="1" w:lastRow="0" w:firstColumn="1" w:lastColumn="0" w:noHBand="0" w:noVBand="1"/>
      </w:tblPr>
      <w:tblGrid>
        <w:gridCol w:w="708"/>
        <w:gridCol w:w="709"/>
        <w:gridCol w:w="425"/>
        <w:gridCol w:w="567"/>
        <w:gridCol w:w="426"/>
        <w:gridCol w:w="425"/>
        <w:gridCol w:w="567"/>
        <w:gridCol w:w="567"/>
      </w:tblGrid>
      <w:tr w:rsidR="00371658" w:rsidRPr="00371658" w14:paraId="71B5A153" w14:textId="77777777" w:rsidTr="00371658">
        <w:tc>
          <w:tcPr>
            <w:tcW w:w="708" w:type="dxa"/>
            <w:vMerge w:val="restart"/>
            <w:tcBorders>
              <w:top w:val="single" w:sz="8" w:space="0" w:color="000000"/>
              <w:left w:val="nil"/>
              <w:bottom w:val="single" w:sz="8" w:space="0" w:color="000000"/>
              <w:right w:val="nil"/>
            </w:tcBorders>
            <w:shd w:val="clear" w:color="auto" w:fill="auto"/>
          </w:tcPr>
          <w:p w14:paraId="1CC9D929" w14:textId="77777777" w:rsidR="00371658" w:rsidRPr="00371658" w:rsidRDefault="00371658" w:rsidP="00371658">
            <w:pPr>
              <w:jc w:val="both"/>
              <w:rPr>
                <w:b/>
                <w:bCs/>
                <w:color w:val="000000"/>
                <w:sz w:val="20"/>
                <w:szCs w:val="24"/>
              </w:rPr>
            </w:pPr>
            <w:r w:rsidRPr="00371658">
              <w:rPr>
                <w:b/>
                <w:bCs/>
                <w:color w:val="000000"/>
                <w:sz w:val="20"/>
                <w:szCs w:val="24"/>
              </w:rPr>
              <w:t xml:space="preserve">Jenis Makanan  </w:t>
            </w:r>
          </w:p>
        </w:tc>
        <w:tc>
          <w:tcPr>
            <w:tcW w:w="2127" w:type="dxa"/>
            <w:gridSpan w:val="4"/>
            <w:tcBorders>
              <w:top w:val="single" w:sz="8" w:space="0" w:color="000000"/>
              <w:left w:val="nil"/>
              <w:bottom w:val="single" w:sz="8" w:space="0" w:color="000000"/>
              <w:right w:val="single" w:sz="4" w:space="0" w:color="FFFFFF"/>
            </w:tcBorders>
            <w:shd w:val="clear" w:color="auto" w:fill="auto"/>
          </w:tcPr>
          <w:p w14:paraId="069CBDA2" w14:textId="77777777" w:rsidR="00371658" w:rsidRPr="00371658" w:rsidRDefault="00371658" w:rsidP="00371658">
            <w:pPr>
              <w:jc w:val="both"/>
              <w:rPr>
                <w:b/>
                <w:bCs/>
                <w:color w:val="000000"/>
                <w:sz w:val="20"/>
                <w:szCs w:val="24"/>
              </w:rPr>
            </w:pPr>
            <w:r w:rsidRPr="00371658">
              <w:rPr>
                <w:b/>
                <w:bCs/>
                <w:color w:val="000000"/>
                <w:sz w:val="20"/>
                <w:szCs w:val="24"/>
              </w:rPr>
              <w:t>Pengendalian Kadar Gula Darah</w:t>
            </w:r>
          </w:p>
        </w:tc>
        <w:tc>
          <w:tcPr>
            <w:tcW w:w="425" w:type="dxa"/>
            <w:tcBorders>
              <w:top w:val="single" w:sz="8" w:space="0" w:color="000000"/>
              <w:left w:val="single" w:sz="4" w:space="0" w:color="FFFFFF"/>
              <w:bottom w:val="single" w:sz="8" w:space="0" w:color="000000"/>
              <w:right w:val="single" w:sz="4" w:space="0" w:color="FFFFFF"/>
            </w:tcBorders>
          </w:tcPr>
          <w:p w14:paraId="4623AB1F" w14:textId="77777777" w:rsidR="00371658" w:rsidRPr="00371658" w:rsidRDefault="00371658" w:rsidP="00371658">
            <w:pPr>
              <w:jc w:val="both"/>
              <w:rPr>
                <w:b/>
                <w:bCs/>
                <w:color w:val="000000"/>
                <w:sz w:val="20"/>
                <w:szCs w:val="24"/>
              </w:rPr>
            </w:pPr>
          </w:p>
        </w:tc>
        <w:tc>
          <w:tcPr>
            <w:tcW w:w="567" w:type="dxa"/>
            <w:tcBorders>
              <w:top w:val="single" w:sz="8" w:space="0" w:color="000000"/>
              <w:left w:val="single" w:sz="4" w:space="0" w:color="FFFFFF"/>
              <w:bottom w:val="single" w:sz="8" w:space="0" w:color="000000"/>
              <w:right w:val="nil"/>
            </w:tcBorders>
          </w:tcPr>
          <w:p w14:paraId="616891BC" w14:textId="77777777" w:rsidR="00371658" w:rsidRPr="00371658" w:rsidRDefault="00371658" w:rsidP="00371658">
            <w:pPr>
              <w:jc w:val="both"/>
              <w:rPr>
                <w:b/>
                <w:bCs/>
                <w:color w:val="000000"/>
                <w:sz w:val="20"/>
                <w:szCs w:val="24"/>
              </w:rPr>
            </w:pPr>
          </w:p>
        </w:tc>
        <w:tc>
          <w:tcPr>
            <w:tcW w:w="567" w:type="dxa"/>
            <w:vMerge w:val="restart"/>
            <w:tcBorders>
              <w:top w:val="single" w:sz="8" w:space="0" w:color="000000"/>
              <w:left w:val="single" w:sz="4" w:space="0" w:color="FFFFFF"/>
              <w:bottom w:val="single" w:sz="8" w:space="0" w:color="000000"/>
              <w:right w:val="nil"/>
            </w:tcBorders>
            <w:shd w:val="clear" w:color="auto" w:fill="auto"/>
          </w:tcPr>
          <w:p w14:paraId="03ABD276" w14:textId="77777777" w:rsidR="00371658" w:rsidRPr="00371658" w:rsidRDefault="00371658" w:rsidP="00371658">
            <w:pPr>
              <w:jc w:val="both"/>
              <w:rPr>
                <w:b/>
                <w:bCs/>
                <w:i/>
                <w:color w:val="000000"/>
                <w:sz w:val="20"/>
                <w:szCs w:val="24"/>
              </w:rPr>
            </w:pPr>
            <w:r w:rsidRPr="00371658">
              <w:rPr>
                <w:b/>
                <w:bCs/>
                <w:i/>
                <w:color w:val="000000"/>
                <w:sz w:val="20"/>
                <w:szCs w:val="24"/>
              </w:rPr>
              <w:t>P-Value</w:t>
            </w:r>
          </w:p>
        </w:tc>
      </w:tr>
      <w:tr w:rsidR="00371658" w:rsidRPr="00371658" w14:paraId="760F6892" w14:textId="77777777" w:rsidTr="00371658">
        <w:tc>
          <w:tcPr>
            <w:tcW w:w="708" w:type="dxa"/>
            <w:vMerge/>
            <w:tcBorders>
              <w:left w:val="nil"/>
              <w:right w:val="nil"/>
            </w:tcBorders>
            <w:shd w:val="clear" w:color="auto" w:fill="auto"/>
          </w:tcPr>
          <w:p w14:paraId="5FFAF0A6" w14:textId="77777777" w:rsidR="00371658" w:rsidRPr="00371658" w:rsidRDefault="00371658" w:rsidP="00371658">
            <w:pPr>
              <w:jc w:val="both"/>
              <w:rPr>
                <w:b/>
                <w:bCs/>
                <w:color w:val="000000"/>
                <w:sz w:val="20"/>
                <w:szCs w:val="24"/>
              </w:rPr>
            </w:pPr>
          </w:p>
        </w:tc>
        <w:tc>
          <w:tcPr>
            <w:tcW w:w="709" w:type="dxa"/>
            <w:tcBorders>
              <w:left w:val="nil"/>
              <w:right w:val="nil"/>
            </w:tcBorders>
            <w:shd w:val="clear" w:color="auto" w:fill="auto"/>
          </w:tcPr>
          <w:p w14:paraId="38EF081E" w14:textId="77777777" w:rsidR="00371658" w:rsidRPr="00371658" w:rsidRDefault="00371658" w:rsidP="00371658">
            <w:pPr>
              <w:jc w:val="both"/>
              <w:rPr>
                <w:b/>
                <w:color w:val="000000"/>
                <w:sz w:val="20"/>
                <w:szCs w:val="24"/>
              </w:rPr>
            </w:pPr>
            <w:r w:rsidRPr="00371658">
              <w:rPr>
                <w:b/>
                <w:color w:val="000000"/>
                <w:sz w:val="20"/>
                <w:szCs w:val="24"/>
              </w:rPr>
              <w:t>Baik</w:t>
            </w:r>
          </w:p>
        </w:tc>
        <w:tc>
          <w:tcPr>
            <w:tcW w:w="425" w:type="dxa"/>
            <w:tcBorders>
              <w:left w:val="nil"/>
              <w:right w:val="nil"/>
            </w:tcBorders>
            <w:shd w:val="clear" w:color="auto" w:fill="auto"/>
          </w:tcPr>
          <w:p w14:paraId="45172B62" w14:textId="77777777" w:rsidR="00371658" w:rsidRPr="00371658" w:rsidRDefault="00371658" w:rsidP="00371658">
            <w:pPr>
              <w:jc w:val="both"/>
              <w:rPr>
                <w:b/>
                <w:color w:val="000000"/>
                <w:sz w:val="20"/>
                <w:szCs w:val="24"/>
              </w:rPr>
            </w:pPr>
            <w:r w:rsidRPr="00371658">
              <w:rPr>
                <w:b/>
                <w:color w:val="000000"/>
                <w:sz w:val="20"/>
                <w:szCs w:val="24"/>
              </w:rPr>
              <w:t>%</w:t>
            </w:r>
          </w:p>
        </w:tc>
        <w:tc>
          <w:tcPr>
            <w:tcW w:w="567" w:type="dxa"/>
            <w:tcBorders>
              <w:left w:val="nil"/>
              <w:right w:val="nil"/>
            </w:tcBorders>
            <w:shd w:val="clear" w:color="auto" w:fill="auto"/>
          </w:tcPr>
          <w:p w14:paraId="24E82931" w14:textId="77777777" w:rsidR="00371658" w:rsidRPr="00371658" w:rsidRDefault="00371658" w:rsidP="00371658">
            <w:pPr>
              <w:jc w:val="both"/>
              <w:rPr>
                <w:b/>
                <w:color w:val="000000"/>
                <w:sz w:val="20"/>
                <w:szCs w:val="24"/>
              </w:rPr>
            </w:pPr>
            <w:r w:rsidRPr="00371658">
              <w:rPr>
                <w:b/>
                <w:color w:val="000000"/>
                <w:sz w:val="20"/>
                <w:szCs w:val="24"/>
              </w:rPr>
              <w:t>Tidak Baik</w:t>
            </w:r>
          </w:p>
        </w:tc>
        <w:tc>
          <w:tcPr>
            <w:tcW w:w="426" w:type="dxa"/>
            <w:tcBorders>
              <w:left w:val="nil"/>
              <w:right w:val="single" w:sz="4" w:space="0" w:color="FFFFFF"/>
            </w:tcBorders>
            <w:shd w:val="clear" w:color="auto" w:fill="auto"/>
          </w:tcPr>
          <w:p w14:paraId="7981076D" w14:textId="77777777" w:rsidR="00371658" w:rsidRPr="00371658" w:rsidRDefault="00371658" w:rsidP="00371658">
            <w:pPr>
              <w:jc w:val="both"/>
              <w:rPr>
                <w:b/>
                <w:color w:val="000000"/>
                <w:sz w:val="20"/>
                <w:szCs w:val="24"/>
              </w:rPr>
            </w:pPr>
            <w:r w:rsidRPr="00371658">
              <w:rPr>
                <w:b/>
                <w:color w:val="000000"/>
                <w:sz w:val="20"/>
                <w:szCs w:val="24"/>
              </w:rPr>
              <w:t>%</w:t>
            </w:r>
          </w:p>
        </w:tc>
        <w:tc>
          <w:tcPr>
            <w:tcW w:w="425" w:type="dxa"/>
            <w:tcBorders>
              <w:left w:val="single" w:sz="4" w:space="0" w:color="FFFFFF"/>
              <w:right w:val="single" w:sz="4" w:space="0" w:color="FFFFFF"/>
            </w:tcBorders>
          </w:tcPr>
          <w:p w14:paraId="6606DD80" w14:textId="77777777" w:rsidR="00371658" w:rsidRPr="00371658" w:rsidRDefault="00371658" w:rsidP="00371658">
            <w:pPr>
              <w:jc w:val="both"/>
              <w:rPr>
                <w:b/>
                <w:color w:val="000000"/>
                <w:sz w:val="20"/>
                <w:szCs w:val="24"/>
              </w:rPr>
            </w:pPr>
            <w:r w:rsidRPr="00371658">
              <w:rPr>
                <w:b/>
                <w:color w:val="000000"/>
                <w:sz w:val="20"/>
                <w:szCs w:val="24"/>
              </w:rPr>
              <w:t xml:space="preserve">Total </w:t>
            </w:r>
          </w:p>
        </w:tc>
        <w:tc>
          <w:tcPr>
            <w:tcW w:w="567" w:type="dxa"/>
            <w:tcBorders>
              <w:left w:val="single" w:sz="4" w:space="0" w:color="FFFFFF"/>
              <w:right w:val="nil"/>
            </w:tcBorders>
          </w:tcPr>
          <w:p w14:paraId="306C6FE9" w14:textId="77777777" w:rsidR="00371658" w:rsidRPr="00371658" w:rsidRDefault="00371658" w:rsidP="00371658">
            <w:pPr>
              <w:jc w:val="both"/>
              <w:rPr>
                <w:b/>
                <w:color w:val="000000"/>
                <w:sz w:val="20"/>
                <w:szCs w:val="24"/>
              </w:rPr>
            </w:pPr>
            <w:r w:rsidRPr="00371658">
              <w:rPr>
                <w:b/>
                <w:color w:val="000000"/>
                <w:sz w:val="20"/>
                <w:szCs w:val="24"/>
              </w:rPr>
              <w:t>%</w:t>
            </w:r>
          </w:p>
        </w:tc>
        <w:tc>
          <w:tcPr>
            <w:tcW w:w="567" w:type="dxa"/>
            <w:vMerge/>
            <w:tcBorders>
              <w:left w:val="single" w:sz="4" w:space="0" w:color="FFFFFF"/>
              <w:right w:val="nil"/>
            </w:tcBorders>
            <w:shd w:val="clear" w:color="auto" w:fill="auto"/>
          </w:tcPr>
          <w:p w14:paraId="4B0E1383" w14:textId="77777777" w:rsidR="00371658" w:rsidRPr="00371658" w:rsidRDefault="00371658" w:rsidP="00371658">
            <w:pPr>
              <w:jc w:val="both"/>
              <w:rPr>
                <w:color w:val="000000"/>
                <w:sz w:val="20"/>
                <w:szCs w:val="24"/>
              </w:rPr>
            </w:pPr>
          </w:p>
        </w:tc>
      </w:tr>
      <w:tr w:rsidR="00371658" w:rsidRPr="00371658" w14:paraId="00D5F56D" w14:textId="77777777" w:rsidTr="00371658">
        <w:tc>
          <w:tcPr>
            <w:tcW w:w="708" w:type="dxa"/>
            <w:shd w:val="clear" w:color="auto" w:fill="auto"/>
          </w:tcPr>
          <w:p w14:paraId="482B9D07" w14:textId="77777777" w:rsidR="00371658" w:rsidRPr="00371658" w:rsidRDefault="00371658" w:rsidP="00371658">
            <w:pPr>
              <w:jc w:val="both"/>
              <w:rPr>
                <w:bCs/>
                <w:color w:val="000000"/>
                <w:sz w:val="20"/>
                <w:szCs w:val="24"/>
              </w:rPr>
            </w:pPr>
            <w:r w:rsidRPr="00371658">
              <w:rPr>
                <w:bCs/>
                <w:color w:val="000000"/>
                <w:sz w:val="20"/>
                <w:szCs w:val="24"/>
              </w:rPr>
              <w:t>Baik</w:t>
            </w:r>
          </w:p>
        </w:tc>
        <w:tc>
          <w:tcPr>
            <w:tcW w:w="709" w:type="dxa"/>
            <w:shd w:val="clear" w:color="auto" w:fill="auto"/>
          </w:tcPr>
          <w:p w14:paraId="4C33F646" w14:textId="77777777" w:rsidR="00371658" w:rsidRPr="00371658" w:rsidRDefault="00371658" w:rsidP="00371658">
            <w:pPr>
              <w:jc w:val="both"/>
              <w:rPr>
                <w:color w:val="000000"/>
                <w:sz w:val="20"/>
                <w:szCs w:val="24"/>
              </w:rPr>
            </w:pPr>
            <w:r w:rsidRPr="00371658">
              <w:rPr>
                <w:color w:val="000000"/>
                <w:sz w:val="20"/>
                <w:szCs w:val="24"/>
              </w:rPr>
              <w:t>51</w:t>
            </w:r>
          </w:p>
        </w:tc>
        <w:tc>
          <w:tcPr>
            <w:tcW w:w="425" w:type="dxa"/>
            <w:shd w:val="clear" w:color="auto" w:fill="auto"/>
          </w:tcPr>
          <w:p w14:paraId="007BC861" w14:textId="77777777" w:rsidR="00371658" w:rsidRPr="00371658" w:rsidRDefault="00371658" w:rsidP="00371658">
            <w:pPr>
              <w:jc w:val="both"/>
              <w:rPr>
                <w:bCs/>
                <w:color w:val="000000"/>
                <w:sz w:val="20"/>
                <w:szCs w:val="24"/>
              </w:rPr>
            </w:pPr>
            <w:r w:rsidRPr="00371658">
              <w:rPr>
                <w:bCs/>
                <w:color w:val="000000"/>
                <w:sz w:val="20"/>
                <w:szCs w:val="24"/>
              </w:rPr>
              <w:t>52,6</w:t>
            </w:r>
          </w:p>
        </w:tc>
        <w:tc>
          <w:tcPr>
            <w:tcW w:w="567" w:type="dxa"/>
            <w:shd w:val="clear" w:color="auto" w:fill="auto"/>
          </w:tcPr>
          <w:p w14:paraId="27C2E8C3" w14:textId="77777777" w:rsidR="00371658" w:rsidRPr="00371658" w:rsidRDefault="00371658" w:rsidP="00371658">
            <w:pPr>
              <w:jc w:val="both"/>
              <w:rPr>
                <w:color w:val="000000"/>
                <w:sz w:val="20"/>
                <w:szCs w:val="24"/>
              </w:rPr>
            </w:pPr>
            <w:r w:rsidRPr="00371658">
              <w:rPr>
                <w:color w:val="000000"/>
                <w:sz w:val="20"/>
                <w:szCs w:val="24"/>
              </w:rPr>
              <w:t>17</w:t>
            </w:r>
          </w:p>
        </w:tc>
        <w:tc>
          <w:tcPr>
            <w:tcW w:w="426" w:type="dxa"/>
            <w:shd w:val="clear" w:color="auto" w:fill="auto"/>
          </w:tcPr>
          <w:p w14:paraId="7B684B2B" w14:textId="77777777" w:rsidR="00371658" w:rsidRPr="00371658" w:rsidRDefault="00371658" w:rsidP="00371658">
            <w:pPr>
              <w:jc w:val="both"/>
              <w:rPr>
                <w:color w:val="000000"/>
                <w:sz w:val="20"/>
                <w:szCs w:val="24"/>
              </w:rPr>
            </w:pPr>
            <w:r w:rsidRPr="00371658">
              <w:rPr>
                <w:color w:val="000000"/>
                <w:sz w:val="20"/>
                <w:szCs w:val="24"/>
              </w:rPr>
              <w:t>17,5</w:t>
            </w:r>
          </w:p>
        </w:tc>
        <w:tc>
          <w:tcPr>
            <w:tcW w:w="425" w:type="dxa"/>
          </w:tcPr>
          <w:p w14:paraId="6B189D27" w14:textId="77777777" w:rsidR="00371658" w:rsidRPr="00371658" w:rsidRDefault="00371658" w:rsidP="00371658">
            <w:pPr>
              <w:jc w:val="both"/>
              <w:rPr>
                <w:color w:val="000000"/>
                <w:sz w:val="20"/>
                <w:szCs w:val="24"/>
              </w:rPr>
            </w:pPr>
            <w:r w:rsidRPr="00371658">
              <w:rPr>
                <w:color w:val="000000"/>
                <w:sz w:val="20"/>
                <w:szCs w:val="24"/>
              </w:rPr>
              <w:t>68</w:t>
            </w:r>
          </w:p>
        </w:tc>
        <w:tc>
          <w:tcPr>
            <w:tcW w:w="567" w:type="dxa"/>
          </w:tcPr>
          <w:p w14:paraId="2A51D23D" w14:textId="77777777" w:rsidR="00371658" w:rsidRPr="00371658" w:rsidRDefault="00371658" w:rsidP="00371658">
            <w:pPr>
              <w:jc w:val="both"/>
              <w:rPr>
                <w:color w:val="000000"/>
                <w:sz w:val="20"/>
                <w:szCs w:val="24"/>
              </w:rPr>
            </w:pPr>
            <w:r w:rsidRPr="00371658">
              <w:rPr>
                <w:color w:val="000000"/>
                <w:sz w:val="20"/>
                <w:szCs w:val="24"/>
              </w:rPr>
              <w:t>70,1</w:t>
            </w:r>
          </w:p>
        </w:tc>
        <w:tc>
          <w:tcPr>
            <w:tcW w:w="567" w:type="dxa"/>
            <w:shd w:val="clear" w:color="auto" w:fill="auto"/>
          </w:tcPr>
          <w:p w14:paraId="1FFB2562" w14:textId="77777777" w:rsidR="00371658" w:rsidRPr="00371658" w:rsidRDefault="00371658" w:rsidP="00371658">
            <w:pPr>
              <w:jc w:val="both"/>
              <w:rPr>
                <w:color w:val="000000"/>
                <w:sz w:val="20"/>
                <w:szCs w:val="24"/>
              </w:rPr>
            </w:pPr>
          </w:p>
        </w:tc>
      </w:tr>
      <w:tr w:rsidR="00371658" w:rsidRPr="00371658" w14:paraId="51A2D564" w14:textId="77777777" w:rsidTr="00371658">
        <w:tc>
          <w:tcPr>
            <w:tcW w:w="708" w:type="dxa"/>
            <w:tcBorders>
              <w:left w:val="nil"/>
              <w:right w:val="nil"/>
            </w:tcBorders>
            <w:shd w:val="clear" w:color="auto" w:fill="auto"/>
          </w:tcPr>
          <w:p w14:paraId="2B34FB64" w14:textId="77777777" w:rsidR="00371658" w:rsidRPr="00371658" w:rsidRDefault="00371658" w:rsidP="00371658">
            <w:pPr>
              <w:jc w:val="both"/>
              <w:rPr>
                <w:bCs/>
                <w:color w:val="000000"/>
                <w:sz w:val="20"/>
                <w:szCs w:val="24"/>
              </w:rPr>
            </w:pPr>
            <w:r w:rsidRPr="00371658">
              <w:rPr>
                <w:bCs/>
                <w:color w:val="000000"/>
                <w:sz w:val="20"/>
                <w:szCs w:val="24"/>
              </w:rPr>
              <w:t>Tidak Baik</w:t>
            </w:r>
          </w:p>
        </w:tc>
        <w:tc>
          <w:tcPr>
            <w:tcW w:w="709" w:type="dxa"/>
            <w:tcBorders>
              <w:left w:val="nil"/>
              <w:right w:val="nil"/>
            </w:tcBorders>
            <w:shd w:val="clear" w:color="auto" w:fill="auto"/>
          </w:tcPr>
          <w:p w14:paraId="2A9CE5ED" w14:textId="77777777" w:rsidR="00371658" w:rsidRPr="00371658" w:rsidRDefault="00371658" w:rsidP="00371658">
            <w:pPr>
              <w:jc w:val="both"/>
              <w:rPr>
                <w:color w:val="000000"/>
                <w:sz w:val="20"/>
                <w:szCs w:val="24"/>
              </w:rPr>
            </w:pPr>
            <w:r w:rsidRPr="00371658">
              <w:rPr>
                <w:color w:val="000000"/>
                <w:sz w:val="20"/>
                <w:szCs w:val="24"/>
              </w:rPr>
              <w:t>20</w:t>
            </w:r>
          </w:p>
        </w:tc>
        <w:tc>
          <w:tcPr>
            <w:tcW w:w="425" w:type="dxa"/>
            <w:tcBorders>
              <w:left w:val="nil"/>
              <w:right w:val="nil"/>
            </w:tcBorders>
            <w:shd w:val="clear" w:color="auto" w:fill="auto"/>
          </w:tcPr>
          <w:p w14:paraId="602D75B9" w14:textId="77777777" w:rsidR="00371658" w:rsidRPr="00371658" w:rsidRDefault="00371658" w:rsidP="00371658">
            <w:pPr>
              <w:jc w:val="both"/>
              <w:rPr>
                <w:color w:val="000000"/>
                <w:sz w:val="20"/>
                <w:szCs w:val="24"/>
              </w:rPr>
            </w:pPr>
            <w:r w:rsidRPr="00371658">
              <w:rPr>
                <w:color w:val="000000"/>
                <w:sz w:val="20"/>
                <w:szCs w:val="24"/>
              </w:rPr>
              <w:t>20,6</w:t>
            </w:r>
          </w:p>
        </w:tc>
        <w:tc>
          <w:tcPr>
            <w:tcW w:w="567" w:type="dxa"/>
            <w:tcBorders>
              <w:left w:val="nil"/>
              <w:right w:val="nil"/>
            </w:tcBorders>
            <w:shd w:val="clear" w:color="auto" w:fill="auto"/>
          </w:tcPr>
          <w:p w14:paraId="4B0A1A61" w14:textId="77777777" w:rsidR="00371658" w:rsidRPr="00371658" w:rsidRDefault="00371658" w:rsidP="00371658">
            <w:pPr>
              <w:jc w:val="both"/>
              <w:rPr>
                <w:color w:val="000000"/>
                <w:sz w:val="20"/>
                <w:szCs w:val="24"/>
              </w:rPr>
            </w:pPr>
            <w:r w:rsidRPr="00371658">
              <w:rPr>
                <w:color w:val="000000"/>
                <w:sz w:val="20"/>
                <w:szCs w:val="24"/>
              </w:rPr>
              <w:t>9</w:t>
            </w:r>
          </w:p>
        </w:tc>
        <w:tc>
          <w:tcPr>
            <w:tcW w:w="426" w:type="dxa"/>
            <w:tcBorders>
              <w:left w:val="nil"/>
              <w:right w:val="nil"/>
            </w:tcBorders>
            <w:shd w:val="clear" w:color="auto" w:fill="auto"/>
          </w:tcPr>
          <w:p w14:paraId="5DA2C724" w14:textId="77777777" w:rsidR="00371658" w:rsidRPr="00371658" w:rsidRDefault="00371658" w:rsidP="00371658">
            <w:pPr>
              <w:jc w:val="both"/>
              <w:rPr>
                <w:color w:val="000000"/>
                <w:sz w:val="20"/>
                <w:szCs w:val="24"/>
              </w:rPr>
            </w:pPr>
            <w:r w:rsidRPr="00371658">
              <w:rPr>
                <w:color w:val="000000"/>
                <w:sz w:val="20"/>
                <w:szCs w:val="24"/>
              </w:rPr>
              <w:t>9,3</w:t>
            </w:r>
          </w:p>
        </w:tc>
        <w:tc>
          <w:tcPr>
            <w:tcW w:w="425" w:type="dxa"/>
            <w:tcBorders>
              <w:left w:val="nil"/>
              <w:right w:val="nil"/>
            </w:tcBorders>
          </w:tcPr>
          <w:p w14:paraId="48BE89FE" w14:textId="77777777" w:rsidR="00371658" w:rsidRPr="00371658" w:rsidRDefault="00371658" w:rsidP="00371658">
            <w:pPr>
              <w:jc w:val="both"/>
              <w:rPr>
                <w:color w:val="000000"/>
                <w:sz w:val="20"/>
                <w:szCs w:val="24"/>
              </w:rPr>
            </w:pPr>
            <w:r w:rsidRPr="00371658">
              <w:rPr>
                <w:color w:val="000000"/>
                <w:sz w:val="20"/>
                <w:szCs w:val="24"/>
              </w:rPr>
              <w:t>29</w:t>
            </w:r>
          </w:p>
        </w:tc>
        <w:tc>
          <w:tcPr>
            <w:tcW w:w="567" w:type="dxa"/>
            <w:tcBorders>
              <w:left w:val="nil"/>
              <w:right w:val="nil"/>
            </w:tcBorders>
          </w:tcPr>
          <w:p w14:paraId="50C0ADEA" w14:textId="77777777" w:rsidR="00371658" w:rsidRPr="00371658" w:rsidRDefault="00371658" w:rsidP="00371658">
            <w:pPr>
              <w:jc w:val="both"/>
              <w:rPr>
                <w:color w:val="000000"/>
                <w:sz w:val="20"/>
                <w:szCs w:val="24"/>
              </w:rPr>
            </w:pPr>
            <w:r w:rsidRPr="00371658">
              <w:rPr>
                <w:color w:val="000000"/>
                <w:sz w:val="20"/>
                <w:szCs w:val="24"/>
              </w:rPr>
              <w:t>29,9</w:t>
            </w:r>
          </w:p>
        </w:tc>
        <w:tc>
          <w:tcPr>
            <w:tcW w:w="567" w:type="dxa"/>
            <w:tcBorders>
              <w:left w:val="nil"/>
              <w:right w:val="nil"/>
            </w:tcBorders>
            <w:shd w:val="clear" w:color="auto" w:fill="auto"/>
          </w:tcPr>
          <w:p w14:paraId="0ADCBF48" w14:textId="77777777" w:rsidR="00371658" w:rsidRPr="00371658" w:rsidRDefault="00371658" w:rsidP="00371658">
            <w:pPr>
              <w:jc w:val="both"/>
              <w:rPr>
                <w:color w:val="000000"/>
                <w:sz w:val="20"/>
                <w:szCs w:val="24"/>
              </w:rPr>
            </w:pPr>
            <w:r w:rsidRPr="00371658">
              <w:rPr>
                <w:color w:val="000000"/>
                <w:sz w:val="20"/>
                <w:szCs w:val="24"/>
              </w:rPr>
              <w:t>0,039</w:t>
            </w:r>
          </w:p>
        </w:tc>
      </w:tr>
      <w:tr w:rsidR="00371658" w:rsidRPr="00371658" w14:paraId="2938210E" w14:textId="77777777" w:rsidTr="00371658">
        <w:tc>
          <w:tcPr>
            <w:tcW w:w="708" w:type="dxa"/>
            <w:tcBorders>
              <w:left w:val="nil"/>
              <w:right w:val="nil"/>
            </w:tcBorders>
            <w:shd w:val="clear" w:color="auto" w:fill="auto"/>
          </w:tcPr>
          <w:p w14:paraId="6EE14BEB" w14:textId="77777777" w:rsidR="00371658" w:rsidRPr="00371658" w:rsidRDefault="00371658" w:rsidP="00371658">
            <w:pPr>
              <w:jc w:val="both"/>
              <w:rPr>
                <w:bCs/>
                <w:color w:val="000000"/>
                <w:sz w:val="20"/>
                <w:szCs w:val="24"/>
              </w:rPr>
            </w:pPr>
            <w:r w:rsidRPr="00371658">
              <w:rPr>
                <w:bCs/>
                <w:color w:val="000000"/>
                <w:sz w:val="20"/>
                <w:szCs w:val="24"/>
              </w:rPr>
              <w:t>Total</w:t>
            </w:r>
          </w:p>
        </w:tc>
        <w:tc>
          <w:tcPr>
            <w:tcW w:w="709" w:type="dxa"/>
            <w:tcBorders>
              <w:left w:val="nil"/>
              <w:right w:val="nil"/>
            </w:tcBorders>
            <w:shd w:val="clear" w:color="auto" w:fill="auto"/>
          </w:tcPr>
          <w:p w14:paraId="542A7A78" w14:textId="77777777" w:rsidR="00371658" w:rsidRPr="00371658" w:rsidRDefault="00371658" w:rsidP="00371658">
            <w:pPr>
              <w:jc w:val="both"/>
              <w:rPr>
                <w:color w:val="000000"/>
                <w:sz w:val="20"/>
                <w:szCs w:val="24"/>
              </w:rPr>
            </w:pPr>
            <w:r w:rsidRPr="00371658">
              <w:rPr>
                <w:color w:val="000000"/>
                <w:sz w:val="20"/>
                <w:szCs w:val="24"/>
              </w:rPr>
              <w:t>71</w:t>
            </w:r>
          </w:p>
        </w:tc>
        <w:tc>
          <w:tcPr>
            <w:tcW w:w="425" w:type="dxa"/>
            <w:tcBorders>
              <w:left w:val="nil"/>
              <w:right w:val="nil"/>
            </w:tcBorders>
            <w:shd w:val="clear" w:color="auto" w:fill="auto"/>
          </w:tcPr>
          <w:p w14:paraId="7CA9306C" w14:textId="77777777" w:rsidR="00371658" w:rsidRPr="00371658" w:rsidRDefault="00371658" w:rsidP="00371658">
            <w:pPr>
              <w:jc w:val="both"/>
              <w:rPr>
                <w:color w:val="000000"/>
                <w:sz w:val="20"/>
                <w:szCs w:val="24"/>
              </w:rPr>
            </w:pPr>
            <w:r w:rsidRPr="00371658">
              <w:rPr>
                <w:color w:val="000000"/>
                <w:sz w:val="20"/>
                <w:szCs w:val="24"/>
              </w:rPr>
              <w:t>73,2</w:t>
            </w:r>
          </w:p>
        </w:tc>
        <w:tc>
          <w:tcPr>
            <w:tcW w:w="567" w:type="dxa"/>
            <w:tcBorders>
              <w:left w:val="nil"/>
              <w:right w:val="nil"/>
            </w:tcBorders>
            <w:shd w:val="clear" w:color="auto" w:fill="auto"/>
          </w:tcPr>
          <w:p w14:paraId="01B38F7B" w14:textId="77777777" w:rsidR="00371658" w:rsidRPr="00371658" w:rsidRDefault="00371658" w:rsidP="00371658">
            <w:pPr>
              <w:jc w:val="both"/>
              <w:rPr>
                <w:color w:val="000000"/>
                <w:sz w:val="20"/>
                <w:szCs w:val="24"/>
              </w:rPr>
            </w:pPr>
            <w:r w:rsidRPr="00371658">
              <w:rPr>
                <w:color w:val="000000"/>
                <w:sz w:val="20"/>
                <w:szCs w:val="24"/>
              </w:rPr>
              <w:t>26</w:t>
            </w:r>
          </w:p>
        </w:tc>
        <w:tc>
          <w:tcPr>
            <w:tcW w:w="426" w:type="dxa"/>
            <w:tcBorders>
              <w:left w:val="nil"/>
              <w:right w:val="nil"/>
            </w:tcBorders>
            <w:shd w:val="clear" w:color="auto" w:fill="auto"/>
          </w:tcPr>
          <w:p w14:paraId="609418E7" w14:textId="77777777" w:rsidR="00371658" w:rsidRPr="00371658" w:rsidRDefault="00371658" w:rsidP="00371658">
            <w:pPr>
              <w:jc w:val="both"/>
              <w:rPr>
                <w:color w:val="000000"/>
                <w:sz w:val="20"/>
                <w:szCs w:val="24"/>
              </w:rPr>
            </w:pPr>
            <w:r w:rsidRPr="00371658">
              <w:rPr>
                <w:color w:val="000000"/>
                <w:sz w:val="20"/>
                <w:szCs w:val="24"/>
              </w:rPr>
              <w:t>26,8</w:t>
            </w:r>
          </w:p>
        </w:tc>
        <w:tc>
          <w:tcPr>
            <w:tcW w:w="425" w:type="dxa"/>
            <w:tcBorders>
              <w:left w:val="nil"/>
              <w:right w:val="nil"/>
            </w:tcBorders>
          </w:tcPr>
          <w:p w14:paraId="2C8C511B" w14:textId="77777777" w:rsidR="00371658" w:rsidRPr="00371658" w:rsidRDefault="00371658" w:rsidP="00371658">
            <w:pPr>
              <w:jc w:val="both"/>
              <w:rPr>
                <w:color w:val="000000"/>
                <w:sz w:val="20"/>
                <w:szCs w:val="24"/>
              </w:rPr>
            </w:pPr>
            <w:r w:rsidRPr="00371658">
              <w:rPr>
                <w:color w:val="000000"/>
                <w:sz w:val="20"/>
                <w:szCs w:val="24"/>
              </w:rPr>
              <w:t>97</w:t>
            </w:r>
          </w:p>
        </w:tc>
        <w:tc>
          <w:tcPr>
            <w:tcW w:w="567" w:type="dxa"/>
            <w:tcBorders>
              <w:left w:val="nil"/>
              <w:right w:val="nil"/>
            </w:tcBorders>
          </w:tcPr>
          <w:p w14:paraId="1E10349B" w14:textId="77777777" w:rsidR="00371658" w:rsidRPr="00371658" w:rsidRDefault="00371658" w:rsidP="00371658">
            <w:pPr>
              <w:jc w:val="both"/>
              <w:rPr>
                <w:color w:val="000000"/>
                <w:sz w:val="20"/>
                <w:szCs w:val="24"/>
              </w:rPr>
            </w:pPr>
            <w:r w:rsidRPr="00371658">
              <w:rPr>
                <w:color w:val="000000"/>
                <w:sz w:val="20"/>
                <w:szCs w:val="24"/>
              </w:rPr>
              <w:t>100</w:t>
            </w:r>
          </w:p>
        </w:tc>
        <w:tc>
          <w:tcPr>
            <w:tcW w:w="567" w:type="dxa"/>
            <w:tcBorders>
              <w:left w:val="nil"/>
              <w:right w:val="nil"/>
            </w:tcBorders>
            <w:shd w:val="clear" w:color="auto" w:fill="auto"/>
          </w:tcPr>
          <w:p w14:paraId="6EBECFD5" w14:textId="77777777" w:rsidR="00371658" w:rsidRPr="00371658" w:rsidRDefault="00371658" w:rsidP="00371658">
            <w:pPr>
              <w:jc w:val="both"/>
              <w:rPr>
                <w:color w:val="000000"/>
                <w:sz w:val="20"/>
                <w:szCs w:val="24"/>
              </w:rPr>
            </w:pPr>
          </w:p>
        </w:tc>
      </w:tr>
    </w:tbl>
    <w:p w14:paraId="42C5BE27" w14:textId="77777777" w:rsidR="00371658" w:rsidRPr="00371658" w:rsidRDefault="00371658" w:rsidP="00371658">
      <w:pPr>
        <w:ind w:left="426" w:firstLine="708"/>
        <w:jc w:val="both"/>
        <w:rPr>
          <w:sz w:val="24"/>
          <w:szCs w:val="24"/>
          <w:lang w:val="sv-FI"/>
        </w:rPr>
      </w:pPr>
      <w:r w:rsidRPr="00371658">
        <w:rPr>
          <w:sz w:val="24"/>
          <w:szCs w:val="24"/>
        </w:rPr>
        <w:t xml:space="preserve">Berdasarkan hasil Tabel 7. diketahui bahwa hasil dari uji statistik </w:t>
      </w:r>
      <w:r w:rsidRPr="00371658">
        <w:rPr>
          <w:sz w:val="24"/>
          <w:szCs w:val="24"/>
        </w:rPr>
        <w:t xml:space="preserve">didapatkan hasil bahwa sebanyak 68 responden dengan jadwal makan yang baik dengan pengendalian KGD yang baik sebanyak 51 responden, sedangkan dengan pengendalian KGD yang tidak baik sebanyak 17 responden. </w:t>
      </w:r>
      <w:r w:rsidRPr="00371658">
        <w:rPr>
          <w:sz w:val="24"/>
          <w:szCs w:val="24"/>
          <w:lang w:val="sv-FI"/>
        </w:rPr>
        <w:t>Responden dengan jadwal makan yang tidak baik sebanyak 29 responden dengan pengendalian KGD yang baik sebanyak 20 responden, sedangak pengendalian KGD yang tidak baik sebanyak 9 responden. Hasil uji statistik didapat bahwa nilai p-value 0,039 &lt; 0,05 yang berarti ada hubungan jadwal makan dengan pengendalian gula darah pasien DM Tipe 2 di UPTD Puskesmas Muara Dua Kota Lhokseumawe.</w:t>
      </w:r>
    </w:p>
    <w:p w14:paraId="562E0C2F" w14:textId="77777777" w:rsidR="00371658" w:rsidRPr="00371658" w:rsidRDefault="00371658" w:rsidP="00371658">
      <w:pPr>
        <w:jc w:val="center"/>
        <w:rPr>
          <w:b/>
          <w:sz w:val="24"/>
          <w:szCs w:val="24"/>
          <w:lang w:val="sv-FI"/>
        </w:rPr>
      </w:pPr>
      <w:r w:rsidRPr="00371658">
        <w:rPr>
          <w:b/>
          <w:sz w:val="24"/>
          <w:szCs w:val="24"/>
          <w:lang w:val="sv-FI"/>
        </w:rPr>
        <w:t>Tabel 8. Distribusi Silang Hubungan Perilaku Sedentari dengan Pengendalian Gula Darah Pasien DM Tipe 2  (N=97)</w:t>
      </w:r>
    </w:p>
    <w:tbl>
      <w:tblPr>
        <w:tblW w:w="5103" w:type="dxa"/>
        <w:tblInd w:w="108" w:type="dxa"/>
        <w:tblBorders>
          <w:top w:val="single" w:sz="8" w:space="0" w:color="000000"/>
          <w:bottom w:val="single" w:sz="8" w:space="0" w:color="000000"/>
        </w:tblBorders>
        <w:tblLayout w:type="fixed"/>
        <w:tblLook w:val="04A0" w:firstRow="1" w:lastRow="0" w:firstColumn="1" w:lastColumn="0" w:noHBand="0" w:noVBand="1"/>
      </w:tblPr>
      <w:tblGrid>
        <w:gridCol w:w="851"/>
        <w:gridCol w:w="709"/>
        <w:gridCol w:w="709"/>
        <w:gridCol w:w="566"/>
        <w:gridCol w:w="567"/>
        <w:gridCol w:w="425"/>
        <w:gridCol w:w="568"/>
        <w:gridCol w:w="708"/>
      </w:tblGrid>
      <w:tr w:rsidR="00371658" w:rsidRPr="00371658" w14:paraId="39729538" w14:textId="77777777" w:rsidTr="00371658">
        <w:tc>
          <w:tcPr>
            <w:tcW w:w="851" w:type="dxa"/>
            <w:vMerge w:val="restart"/>
            <w:tcBorders>
              <w:top w:val="single" w:sz="8" w:space="0" w:color="000000"/>
              <w:left w:val="nil"/>
              <w:bottom w:val="single" w:sz="8" w:space="0" w:color="000000"/>
              <w:right w:val="nil"/>
            </w:tcBorders>
            <w:shd w:val="clear" w:color="auto" w:fill="auto"/>
          </w:tcPr>
          <w:p w14:paraId="12D88C66" w14:textId="77777777" w:rsidR="00371658" w:rsidRPr="00371658" w:rsidRDefault="00371658" w:rsidP="00371658">
            <w:pPr>
              <w:jc w:val="both"/>
              <w:rPr>
                <w:b/>
                <w:bCs/>
                <w:color w:val="000000"/>
                <w:sz w:val="20"/>
                <w:szCs w:val="24"/>
              </w:rPr>
            </w:pPr>
            <w:r w:rsidRPr="00371658">
              <w:rPr>
                <w:b/>
                <w:bCs/>
                <w:color w:val="000000"/>
                <w:sz w:val="20"/>
                <w:szCs w:val="24"/>
              </w:rPr>
              <w:t xml:space="preserve">Perilaku Sedentari  </w:t>
            </w:r>
          </w:p>
        </w:tc>
        <w:tc>
          <w:tcPr>
            <w:tcW w:w="2551" w:type="dxa"/>
            <w:gridSpan w:val="4"/>
            <w:tcBorders>
              <w:top w:val="single" w:sz="8" w:space="0" w:color="000000"/>
              <w:left w:val="nil"/>
              <w:bottom w:val="single" w:sz="8" w:space="0" w:color="000000"/>
              <w:right w:val="single" w:sz="4" w:space="0" w:color="FFFFFF"/>
            </w:tcBorders>
            <w:shd w:val="clear" w:color="auto" w:fill="auto"/>
          </w:tcPr>
          <w:p w14:paraId="188EDE4D" w14:textId="77777777" w:rsidR="00371658" w:rsidRPr="00371658" w:rsidRDefault="00371658" w:rsidP="00371658">
            <w:pPr>
              <w:jc w:val="both"/>
              <w:rPr>
                <w:b/>
                <w:bCs/>
                <w:color w:val="000000"/>
                <w:sz w:val="20"/>
                <w:szCs w:val="24"/>
              </w:rPr>
            </w:pPr>
            <w:r w:rsidRPr="00371658">
              <w:rPr>
                <w:b/>
                <w:bCs/>
                <w:color w:val="000000"/>
                <w:sz w:val="20"/>
                <w:szCs w:val="24"/>
              </w:rPr>
              <w:t>Pengendalian Kadar Gula Darah</w:t>
            </w:r>
          </w:p>
        </w:tc>
        <w:tc>
          <w:tcPr>
            <w:tcW w:w="425" w:type="dxa"/>
            <w:tcBorders>
              <w:top w:val="single" w:sz="8" w:space="0" w:color="000000"/>
              <w:left w:val="single" w:sz="4" w:space="0" w:color="FFFFFF"/>
              <w:bottom w:val="single" w:sz="8" w:space="0" w:color="000000"/>
              <w:right w:val="single" w:sz="4" w:space="0" w:color="FFFFFF"/>
            </w:tcBorders>
          </w:tcPr>
          <w:p w14:paraId="3BF3011F" w14:textId="77777777" w:rsidR="00371658" w:rsidRPr="00371658" w:rsidRDefault="00371658" w:rsidP="00371658">
            <w:pPr>
              <w:jc w:val="both"/>
              <w:rPr>
                <w:b/>
                <w:bCs/>
                <w:color w:val="000000"/>
                <w:sz w:val="20"/>
                <w:szCs w:val="24"/>
              </w:rPr>
            </w:pPr>
          </w:p>
        </w:tc>
        <w:tc>
          <w:tcPr>
            <w:tcW w:w="568" w:type="dxa"/>
            <w:tcBorders>
              <w:top w:val="single" w:sz="8" w:space="0" w:color="000000"/>
              <w:left w:val="single" w:sz="4" w:space="0" w:color="FFFFFF"/>
              <w:bottom w:val="single" w:sz="8" w:space="0" w:color="000000"/>
              <w:right w:val="nil"/>
            </w:tcBorders>
          </w:tcPr>
          <w:p w14:paraId="747ED13C" w14:textId="77777777" w:rsidR="00371658" w:rsidRPr="00371658" w:rsidRDefault="00371658" w:rsidP="00371658">
            <w:pPr>
              <w:jc w:val="both"/>
              <w:rPr>
                <w:b/>
                <w:bCs/>
                <w:color w:val="000000"/>
                <w:sz w:val="20"/>
                <w:szCs w:val="24"/>
              </w:rPr>
            </w:pPr>
          </w:p>
        </w:tc>
        <w:tc>
          <w:tcPr>
            <w:tcW w:w="708" w:type="dxa"/>
            <w:vMerge w:val="restart"/>
            <w:tcBorders>
              <w:top w:val="single" w:sz="8" w:space="0" w:color="000000"/>
              <w:left w:val="single" w:sz="4" w:space="0" w:color="FFFFFF"/>
              <w:bottom w:val="single" w:sz="8" w:space="0" w:color="000000"/>
              <w:right w:val="nil"/>
            </w:tcBorders>
            <w:shd w:val="clear" w:color="auto" w:fill="auto"/>
          </w:tcPr>
          <w:p w14:paraId="402DD5DF" w14:textId="77777777" w:rsidR="00371658" w:rsidRPr="00371658" w:rsidRDefault="00371658" w:rsidP="00371658">
            <w:pPr>
              <w:jc w:val="both"/>
              <w:rPr>
                <w:b/>
                <w:bCs/>
                <w:i/>
                <w:color w:val="000000"/>
                <w:sz w:val="20"/>
                <w:szCs w:val="24"/>
              </w:rPr>
            </w:pPr>
            <w:r w:rsidRPr="00371658">
              <w:rPr>
                <w:b/>
                <w:bCs/>
                <w:i/>
                <w:color w:val="000000"/>
                <w:sz w:val="20"/>
                <w:szCs w:val="24"/>
              </w:rPr>
              <w:t>P-Value</w:t>
            </w:r>
          </w:p>
        </w:tc>
      </w:tr>
      <w:tr w:rsidR="00371658" w:rsidRPr="00371658" w14:paraId="6E65BAE9" w14:textId="77777777" w:rsidTr="00371658">
        <w:tc>
          <w:tcPr>
            <w:tcW w:w="851" w:type="dxa"/>
            <w:vMerge/>
            <w:tcBorders>
              <w:left w:val="nil"/>
              <w:right w:val="nil"/>
            </w:tcBorders>
            <w:shd w:val="clear" w:color="auto" w:fill="auto"/>
          </w:tcPr>
          <w:p w14:paraId="7BD34A93" w14:textId="77777777" w:rsidR="00371658" w:rsidRPr="00371658" w:rsidRDefault="00371658" w:rsidP="00371658">
            <w:pPr>
              <w:jc w:val="both"/>
              <w:rPr>
                <w:b/>
                <w:bCs/>
                <w:color w:val="000000"/>
                <w:sz w:val="20"/>
                <w:szCs w:val="24"/>
              </w:rPr>
            </w:pPr>
          </w:p>
        </w:tc>
        <w:tc>
          <w:tcPr>
            <w:tcW w:w="709" w:type="dxa"/>
            <w:tcBorders>
              <w:left w:val="nil"/>
              <w:right w:val="nil"/>
            </w:tcBorders>
            <w:shd w:val="clear" w:color="auto" w:fill="auto"/>
          </w:tcPr>
          <w:p w14:paraId="73E0E34F" w14:textId="77777777" w:rsidR="00371658" w:rsidRPr="00371658" w:rsidRDefault="00371658" w:rsidP="00371658">
            <w:pPr>
              <w:jc w:val="both"/>
              <w:rPr>
                <w:b/>
                <w:color w:val="000000"/>
                <w:sz w:val="20"/>
                <w:szCs w:val="24"/>
              </w:rPr>
            </w:pPr>
            <w:r w:rsidRPr="00371658">
              <w:rPr>
                <w:b/>
                <w:color w:val="000000"/>
                <w:sz w:val="20"/>
                <w:szCs w:val="24"/>
              </w:rPr>
              <w:t>Baik</w:t>
            </w:r>
          </w:p>
        </w:tc>
        <w:tc>
          <w:tcPr>
            <w:tcW w:w="709" w:type="dxa"/>
            <w:tcBorders>
              <w:left w:val="nil"/>
              <w:right w:val="nil"/>
            </w:tcBorders>
            <w:shd w:val="clear" w:color="auto" w:fill="auto"/>
          </w:tcPr>
          <w:p w14:paraId="157D3BEC" w14:textId="77777777" w:rsidR="00371658" w:rsidRPr="00371658" w:rsidRDefault="00371658" w:rsidP="00371658">
            <w:pPr>
              <w:jc w:val="both"/>
              <w:rPr>
                <w:b/>
                <w:color w:val="000000"/>
                <w:sz w:val="20"/>
                <w:szCs w:val="24"/>
              </w:rPr>
            </w:pPr>
            <w:r w:rsidRPr="00371658">
              <w:rPr>
                <w:b/>
                <w:color w:val="000000"/>
                <w:sz w:val="20"/>
                <w:szCs w:val="24"/>
              </w:rPr>
              <w:t>%</w:t>
            </w:r>
          </w:p>
        </w:tc>
        <w:tc>
          <w:tcPr>
            <w:tcW w:w="566" w:type="dxa"/>
            <w:tcBorders>
              <w:left w:val="nil"/>
              <w:right w:val="nil"/>
            </w:tcBorders>
            <w:shd w:val="clear" w:color="auto" w:fill="auto"/>
          </w:tcPr>
          <w:p w14:paraId="007087B5" w14:textId="77777777" w:rsidR="00371658" w:rsidRPr="00371658" w:rsidRDefault="00371658" w:rsidP="00371658">
            <w:pPr>
              <w:jc w:val="both"/>
              <w:rPr>
                <w:b/>
                <w:color w:val="000000"/>
                <w:sz w:val="20"/>
                <w:szCs w:val="24"/>
              </w:rPr>
            </w:pPr>
            <w:r w:rsidRPr="00371658">
              <w:rPr>
                <w:b/>
                <w:color w:val="000000"/>
                <w:sz w:val="20"/>
                <w:szCs w:val="24"/>
              </w:rPr>
              <w:t>Tidak Baik</w:t>
            </w:r>
          </w:p>
        </w:tc>
        <w:tc>
          <w:tcPr>
            <w:tcW w:w="567" w:type="dxa"/>
            <w:tcBorders>
              <w:left w:val="nil"/>
              <w:right w:val="single" w:sz="4" w:space="0" w:color="FFFFFF"/>
            </w:tcBorders>
            <w:shd w:val="clear" w:color="auto" w:fill="auto"/>
          </w:tcPr>
          <w:p w14:paraId="7812DC5A" w14:textId="77777777" w:rsidR="00371658" w:rsidRPr="00371658" w:rsidRDefault="00371658" w:rsidP="00371658">
            <w:pPr>
              <w:jc w:val="both"/>
              <w:rPr>
                <w:b/>
                <w:color w:val="000000"/>
                <w:sz w:val="20"/>
                <w:szCs w:val="24"/>
              </w:rPr>
            </w:pPr>
            <w:r w:rsidRPr="00371658">
              <w:rPr>
                <w:b/>
                <w:color w:val="000000"/>
                <w:sz w:val="20"/>
                <w:szCs w:val="24"/>
              </w:rPr>
              <w:t>%</w:t>
            </w:r>
          </w:p>
        </w:tc>
        <w:tc>
          <w:tcPr>
            <w:tcW w:w="425" w:type="dxa"/>
            <w:tcBorders>
              <w:left w:val="single" w:sz="4" w:space="0" w:color="FFFFFF"/>
              <w:right w:val="single" w:sz="4" w:space="0" w:color="FFFFFF"/>
            </w:tcBorders>
          </w:tcPr>
          <w:p w14:paraId="069C7258" w14:textId="77777777" w:rsidR="00371658" w:rsidRPr="00371658" w:rsidRDefault="00371658" w:rsidP="00371658">
            <w:pPr>
              <w:jc w:val="both"/>
              <w:rPr>
                <w:b/>
                <w:color w:val="000000"/>
                <w:sz w:val="20"/>
                <w:szCs w:val="24"/>
              </w:rPr>
            </w:pPr>
            <w:r w:rsidRPr="00371658">
              <w:rPr>
                <w:b/>
                <w:color w:val="000000"/>
                <w:sz w:val="20"/>
                <w:szCs w:val="24"/>
              </w:rPr>
              <w:t xml:space="preserve">Total </w:t>
            </w:r>
          </w:p>
        </w:tc>
        <w:tc>
          <w:tcPr>
            <w:tcW w:w="568" w:type="dxa"/>
            <w:tcBorders>
              <w:left w:val="single" w:sz="4" w:space="0" w:color="FFFFFF"/>
              <w:right w:val="nil"/>
            </w:tcBorders>
          </w:tcPr>
          <w:p w14:paraId="3ADB4C65" w14:textId="77777777" w:rsidR="00371658" w:rsidRPr="00371658" w:rsidRDefault="00371658" w:rsidP="00371658">
            <w:pPr>
              <w:jc w:val="both"/>
              <w:rPr>
                <w:b/>
                <w:color w:val="000000"/>
                <w:sz w:val="20"/>
                <w:szCs w:val="24"/>
              </w:rPr>
            </w:pPr>
            <w:r w:rsidRPr="00371658">
              <w:rPr>
                <w:b/>
                <w:color w:val="000000"/>
                <w:sz w:val="20"/>
                <w:szCs w:val="24"/>
              </w:rPr>
              <w:t>%</w:t>
            </w:r>
          </w:p>
        </w:tc>
        <w:tc>
          <w:tcPr>
            <w:tcW w:w="708" w:type="dxa"/>
            <w:vMerge/>
            <w:tcBorders>
              <w:left w:val="single" w:sz="4" w:space="0" w:color="FFFFFF"/>
              <w:right w:val="nil"/>
            </w:tcBorders>
            <w:shd w:val="clear" w:color="auto" w:fill="auto"/>
          </w:tcPr>
          <w:p w14:paraId="0A0EA1E6" w14:textId="77777777" w:rsidR="00371658" w:rsidRPr="00371658" w:rsidRDefault="00371658" w:rsidP="00371658">
            <w:pPr>
              <w:jc w:val="both"/>
              <w:rPr>
                <w:color w:val="000000"/>
                <w:sz w:val="20"/>
                <w:szCs w:val="24"/>
              </w:rPr>
            </w:pPr>
          </w:p>
        </w:tc>
      </w:tr>
      <w:tr w:rsidR="00371658" w:rsidRPr="00371658" w14:paraId="443B6876" w14:textId="77777777" w:rsidTr="00371658">
        <w:tc>
          <w:tcPr>
            <w:tcW w:w="851" w:type="dxa"/>
            <w:shd w:val="clear" w:color="auto" w:fill="auto"/>
          </w:tcPr>
          <w:p w14:paraId="4FC06BFD" w14:textId="77777777" w:rsidR="00371658" w:rsidRPr="00371658" w:rsidRDefault="00371658" w:rsidP="00371658">
            <w:pPr>
              <w:jc w:val="both"/>
              <w:rPr>
                <w:bCs/>
                <w:color w:val="000000"/>
                <w:sz w:val="20"/>
                <w:szCs w:val="24"/>
              </w:rPr>
            </w:pPr>
            <w:r w:rsidRPr="00371658">
              <w:rPr>
                <w:bCs/>
                <w:color w:val="000000"/>
                <w:sz w:val="20"/>
                <w:szCs w:val="24"/>
              </w:rPr>
              <w:t>Perilaku Sedentari</w:t>
            </w:r>
          </w:p>
        </w:tc>
        <w:tc>
          <w:tcPr>
            <w:tcW w:w="709" w:type="dxa"/>
            <w:shd w:val="clear" w:color="auto" w:fill="auto"/>
          </w:tcPr>
          <w:p w14:paraId="23FB9F9B" w14:textId="77777777" w:rsidR="00371658" w:rsidRPr="00371658" w:rsidRDefault="00371658" w:rsidP="00371658">
            <w:pPr>
              <w:jc w:val="both"/>
              <w:rPr>
                <w:color w:val="000000"/>
                <w:sz w:val="20"/>
                <w:szCs w:val="24"/>
              </w:rPr>
            </w:pPr>
            <w:r w:rsidRPr="00371658">
              <w:rPr>
                <w:color w:val="000000"/>
                <w:sz w:val="20"/>
                <w:szCs w:val="24"/>
              </w:rPr>
              <w:t>56</w:t>
            </w:r>
          </w:p>
        </w:tc>
        <w:tc>
          <w:tcPr>
            <w:tcW w:w="709" w:type="dxa"/>
            <w:shd w:val="clear" w:color="auto" w:fill="auto"/>
          </w:tcPr>
          <w:p w14:paraId="0726B6DB" w14:textId="77777777" w:rsidR="00371658" w:rsidRPr="00371658" w:rsidRDefault="00371658" w:rsidP="00371658">
            <w:pPr>
              <w:jc w:val="both"/>
              <w:rPr>
                <w:bCs/>
                <w:color w:val="000000"/>
                <w:sz w:val="20"/>
                <w:szCs w:val="24"/>
              </w:rPr>
            </w:pPr>
            <w:r w:rsidRPr="00371658">
              <w:rPr>
                <w:bCs/>
                <w:color w:val="000000"/>
                <w:sz w:val="20"/>
                <w:szCs w:val="24"/>
              </w:rPr>
              <w:t>57,7</w:t>
            </w:r>
          </w:p>
        </w:tc>
        <w:tc>
          <w:tcPr>
            <w:tcW w:w="566" w:type="dxa"/>
            <w:shd w:val="clear" w:color="auto" w:fill="auto"/>
          </w:tcPr>
          <w:p w14:paraId="7341B637" w14:textId="77777777" w:rsidR="00371658" w:rsidRPr="00371658" w:rsidRDefault="00371658" w:rsidP="00371658">
            <w:pPr>
              <w:jc w:val="both"/>
              <w:rPr>
                <w:color w:val="000000"/>
                <w:sz w:val="20"/>
                <w:szCs w:val="24"/>
              </w:rPr>
            </w:pPr>
            <w:r w:rsidRPr="00371658">
              <w:rPr>
                <w:color w:val="000000"/>
                <w:sz w:val="20"/>
                <w:szCs w:val="24"/>
              </w:rPr>
              <w:t>16</w:t>
            </w:r>
          </w:p>
        </w:tc>
        <w:tc>
          <w:tcPr>
            <w:tcW w:w="567" w:type="dxa"/>
            <w:shd w:val="clear" w:color="auto" w:fill="auto"/>
          </w:tcPr>
          <w:p w14:paraId="3AF840D6" w14:textId="77777777" w:rsidR="00371658" w:rsidRPr="00371658" w:rsidRDefault="00371658" w:rsidP="00371658">
            <w:pPr>
              <w:jc w:val="both"/>
              <w:rPr>
                <w:color w:val="000000"/>
                <w:sz w:val="20"/>
                <w:szCs w:val="24"/>
              </w:rPr>
            </w:pPr>
            <w:r w:rsidRPr="00371658">
              <w:rPr>
                <w:color w:val="000000"/>
                <w:sz w:val="20"/>
                <w:szCs w:val="24"/>
              </w:rPr>
              <w:t>16,5</w:t>
            </w:r>
          </w:p>
        </w:tc>
        <w:tc>
          <w:tcPr>
            <w:tcW w:w="425" w:type="dxa"/>
          </w:tcPr>
          <w:p w14:paraId="60DC17F3" w14:textId="77777777" w:rsidR="00371658" w:rsidRPr="00371658" w:rsidRDefault="00371658" w:rsidP="00371658">
            <w:pPr>
              <w:jc w:val="both"/>
              <w:rPr>
                <w:color w:val="000000"/>
                <w:sz w:val="20"/>
                <w:szCs w:val="24"/>
              </w:rPr>
            </w:pPr>
            <w:r w:rsidRPr="00371658">
              <w:rPr>
                <w:color w:val="000000"/>
                <w:sz w:val="20"/>
                <w:szCs w:val="24"/>
              </w:rPr>
              <w:t>72</w:t>
            </w:r>
          </w:p>
        </w:tc>
        <w:tc>
          <w:tcPr>
            <w:tcW w:w="568" w:type="dxa"/>
          </w:tcPr>
          <w:p w14:paraId="768FA6AE" w14:textId="77777777" w:rsidR="00371658" w:rsidRPr="00371658" w:rsidRDefault="00371658" w:rsidP="00371658">
            <w:pPr>
              <w:jc w:val="both"/>
              <w:rPr>
                <w:color w:val="000000"/>
                <w:sz w:val="20"/>
                <w:szCs w:val="24"/>
              </w:rPr>
            </w:pPr>
            <w:r w:rsidRPr="00371658">
              <w:rPr>
                <w:color w:val="000000"/>
                <w:sz w:val="20"/>
                <w:szCs w:val="24"/>
              </w:rPr>
              <w:t>74,2</w:t>
            </w:r>
          </w:p>
        </w:tc>
        <w:tc>
          <w:tcPr>
            <w:tcW w:w="708" w:type="dxa"/>
            <w:shd w:val="clear" w:color="auto" w:fill="auto"/>
          </w:tcPr>
          <w:p w14:paraId="7FFA6681" w14:textId="77777777" w:rsidR="00371658" w:rsidRPr="00371658" w:rsidRDefault="00371658" w:rsidP="00371658">
            <w:pPr>
              <w:jc w:val="both"/>
              <w:rPr>
                <w:color w:val="000000"/>
                <w:sz w:val="20"/>
                <w:szCs w:val="24"/>
              </w:rPr>
            </w:pPr>
          </w:p>
        </w:tc>
      </w:tr>
      <w:tr w:rsidR="00371658" w:rsidRPr="00371658" w14:paraId="3A7B7A49" w14:textId="77777777" w:rsidTr="00371658">
        <w:tc>
          <w:tcPr>
            <w:tcW w:w="851" w:type="dxa"/>
            <w:tcBorders>
              <w:left w:val="nil"/>
              <w:right w:val="nil"/>
            </w:tcBorders>
            <w:shd w:val="clear" w:color="auto" w:fill="auto"/>
          </w:tcPr>
          <w:p w14:paraId="36234B9D" w14:textId="77777777" w:rsidR="00371658" w:rsidRPr="00371658" w:rsidRDefault="00371658" w:rsidP="00371658">
            <w:pPr>
              <w:jc w:val="both"/>
              <w:rPr>
                <w:bCs/>
                <w:color w:val="000000"/>
                <w:sz w:val="20"/>
                <w:szCs w:val="24"/>
              </w:rPr>
            </w:pPr>
            <w:r w:rsidRPr="00371658">
              <w:rPr>
                <w:bCs/>
                <w:color w:val="000000"/>
                <w:sz w:val="20"/>
                <w:szCs w:val="24"/>
              </w:rPr>
              <w:t>Bukan Perilaku Sedentari</w:t>
            </w:r>
          </w:p>
        </w:tc>
        <w:tc>
          <w:tcPr>
            <w:tcW w:w="709" w:type="dxa"/>
            <w:tcBorders>
              <w:left w:val="nil"/>
              <w:right w:val="nil"/>
            </w:tcBorders>
            <w:shd w:val="clear" w:color="auto" w:fill="auto"/>
          </w:tcPr>
          <w:p w14:paraId="03188A39" w14:textId="77777777" w:rsidR="00371658" w:rsidRPr="00371658" w:rsidRDefault="00371658" w:rsidP="00371658">
            <w:pPr>
              <w:jc w:val="both"/>
              <w:rPr>
                <w:color w:val="000000"/>
                <w:sz w:val="20"/>
                <w:szCs w:val="24"/>
              </w:rPr>
            </w:pPr>
            <w:r w:rsidRPr="00371658">
              <w:rPr>
                <w:color w:val="000000"/>
                <w:sz w:val="20"/>
                <w:szCs w:val="24"/>
              </w:rPr>
              <w:t>15</w:t>
            </w:r>
          </w:p>
        </w:tc>
        <w:tc>
          <w:tcPr>
            <w:tcW w:w="709" w:type="dxa"/>
            <w:tcBorders>
              <w:left w:val="nil"/>
              <w:right w:val="nil"/>
            </w:tcBorders>
            <w:shd w:val="clear" w:color="auto" w:fill="auto"/>
          </w:tcPr>
          <w:p w14:paraId="5F7B6B6C" w14:textId="77777777" w:rsidR="00371658" w:rsidRPr="00371658" w:rsidRDefault="00371658" w:rsidP="00371658">
            <w:pPr>
              <w:jc w:val="both"/>
              <w:rPr>
                <w:color w:val="000000"/>
                <w:sz w:val="20"/>
                <w:szCs w:val="24"/>
              </w:rPr>
            </w:pPr>
            <w:r w:rsidRPr="00371658">
              <w:rPr>
                <w:color w:val="000000"/>
                <w:sz w:val="20"/>
                <w:szCs w:val="24"/>
              </w:rPr>
              <w:t>15,5</w:t>
            </w:r>
          </w:p>
        </w:tc>
        <w:tc>
          <w:tcPr>
            <w:tcW w:w="566" w:type="dxa"/>
            <w:tcBorders>
              <w:left w:val="nil"/>
              <w:right w:val="nil"/>
            </w:tcBorders>
            <w:shd w:val="clear" w:color="auto" w:fill="auto"/>
          </w:tcPr>
          <w:p w14:paraId="1CD4E95A" w14:textId="77777777" w:rsidR="00371658" w:rsidRPr="00371658" w:rsidRDefault="00371658" w:rsidP="00371658">
            <w:pPr>
              <w:jc w:val="both"/>
              <w:rPr>
                <w:color w:val="000000"/>
                <w:sz w:val="20"/>
                <w:szCs w:val="24"/>
              </w:rPr>
            </w:pPr>
            <w:r w:rsidRPr="00371658">
              <w:rPr>
                <w:color w:val="000000"/>
                <w:sz w:val="20"/>
                <w:szCs w:val="24"/>
              </w:rPr>
              <w:t>10</w:t>
            </w:r>
          </w:p>
        </w:tc>
        <w:tc>
          <w:tcPr>
            <w:tcW w:w="567" w:type="dxa"/>
            <w:tcBorders>
              <w:left w:val="nil"/>
              <w:right w:val="nil"/>
            </w:tcBorders>
            <w:shd w:val="clear" w:color="auto" w:fill="auto"/>
          </w:tcPr>
          <w:p w14:paraId="2F08E761" w14:textId="77777777" w:rsidR="00371658" w:rsidRPr="00371658" w:rsidRDefault="00371658" w:rsidP="00371658">
            <w:pPr>
              <w:jc w:val="both"/>
              <w:rPr>
                <w:color w:val="000000"/>
                <w:sz w:val="20"/>
                <w:szCs w:val="24"/>
              </w:rPr>
            </w:pPr>
            <w:r w:rsidRPr="00371658">
              <w:rPr>
                <w:color w:val="000000"/>
                <w:sz w:val="20"/>
                <w:szCs w:val="24"/>
              </w:rPr>
              <w:t>10,3</w:t>
            </w:r>
          </w:p>
        </w:tc>
        <w:tc>
          <w:tcPr>
            <w:tcW w:w="425" w:type="dxa"/>
            <w:tcBorders>
              <w:left w:val="nil"/>
              <w:right w:val="nil"/>
            </w:tcBorders>
          </w:tcPr>
          <w:p w14:paraId="03A14B3C" w14:textId="77777777" w:rsidR="00371658" w:rsidRPr="00371658" w:rsidRDefault="00371658" w:rsidP="00371658">
            <w:pPr>
              <w:jc w:val="both"/>
              <w:rPr>
                <w:color w:val="000000"/>
                <w:sz w:val="20"/>
                <w:szCs w:val="24"/>
              </w:rPr>
            </w:pPr>
            <w:r w:rsidRPr="00371658">
              <w:rPr>
                <w:color w:val="000000"/>
                <w:sz w:val="20"/>
                <w:szCs w:val="24"/>
              </w:rPr>
              <w:t>25</w:t>
            </w:r>
          </w:p>
        </w:tc>
        <w:tc>
          <w:tcPr>
            <w:tcW w:w="568" w:type="dxa"/>
            <w:tcBorders>
              <w:left w:val="nil"/>
              <w:right w:val="nil"/>
            </w:tcBorders>
          </w:tcPr>
          <w:p w14:paraId="5DCFEBDA" w14:textId="77777777" w:rsidR="00371658" w:rsidRPr="00371658" w:rsidRDefault="00371658" w:rsidP="00371658">
            <w:pPr>
              <w:jc w:val="both"/>
              <w:rPr>
                <w:color w:val="000000"/>
                <w:sz w:val="20"/>
                <w:szCs w:val="24"/>
              </w:rPr>
            </w:pPr>
            <w:r w:rsidRPr="00371658">
              <w:rPr>
                <w:color w:val="000000"/>
                <w:sz w:val="20"/>
                <w:szCs w:val="24"/>
              </w:rPr>
              <w:t>25,8</w:t>
            </w:r>
          </w:p>
        </w:tc>
        <w:tc>
          <w:tcPr>
            <w:tcW w:w="708" w:type="dxa"/>
            <w:tcBorders>
              <w:left w:val="nil"/>
              <w:right w:val="nil"/>
            </w:tcBorders>
            <w:shd w:val="clear" w:color="auto" w:fill="auto"/>
          </w:tcPr>
          <w:p w14:paraId="0C97E6BC" w14:textId="77777777" w:rsidR="00371658" w:rsidRPr="00371658" w:rsidRDefault="00371658" w:rsidP="00371658">
            <w:pPr>
              <w:jc w:val="both"/>
              <w:rPr>
                <w:color w:val="000000"/>
                <w:sz w:val="20"/>
                <w:szCs w:val="24"/>
              </w:rPr>
            </w:pPr>
            <w:r w:rsidRPr="00371658">
              <w:rPr>
                <w:color w:val="000000"/>
                <w:sz w:val="20"/>
                <w:szCs w:val="24"/>
              </w:rPr>
              <w:t>0,084</w:t>
            </w:r>
          </w:p>
        </w:tc>
      </w:tr>
      <w:tr w:rsidR="00371658" w:rsidRPr="00371658" w14:paraId="0BF4E1C1" w14:textId="77777777" w:rsidTr="00371658">
        <w:tc>
          <w:tcPr>
            <w:tcW w:w="851" w:type="dxa"/>
            <w:tcBorders>
              <w:left w:val="nil"/>
              <w:right w:val="nil"/>
            </w:tcBorders>
            <w:shd w:val="clear" w:color="auto" w:fill="auto"/>
          </w:tcPr>
          <w:p w14:paraId="2E0F2101" w14:textId="77777777" w:rsidR="00371658" w:rsidRPr="00371658" w:rsidRDefault="00371658" w:rsidP="00371658">
            <w:pPr>
              <w:jc w:val="both"/>
              <w:rPr>
                <w:bCs/>
                <w:color w:val="000000"/>
                <w:sz w:val="20"/>
                <w:szCs w:val="24"/>
              </w:rPr>
            </w:pPr>
            <w:r w:rsidRPr="00371658">
              <w:rPr>
                <w:bCs/>
                <w:color w:val="000000"/>
                <w:sz w:val="20"/>
                <w:szCs w:val="24"/>
              </w:rPr>
              <w:t>Total</w:t>
            </w:r>
          </w:p>
        </w:tc>
        <w:tc>
          <w:tcPr>
            <w:tcW w:w="709" w:type="dxa"/>
            <w:tcBorders>
              <w:left w:val="nil"/>
              <w:right w:val="nil"/>
            </w:tcBorders>
            <w:shd w:val="clear" w:color="auto" w:fill="auto"/>
          </w:tcPr>
          <w:p w14:paraId="1571FF14" w14:textId="77777777" w:rsidR="00371658" w:rsidRPr="00371658" w:rsidRDefault="00371658" w:rsidP="00371658">
            <w:pPr>
              <w:jc w:val="both"/>
              <w:rPr>
                <w:color w:val="000000"/>
                <w:sz w:val="20"/>
                <w:szCs w:val="24"/>
              </w:rPr>
            </w:pPr>
            <w:r w:rsidRPr="00371658">
              <w:rPr>
                <w:color w:val="000000"/>
                <w:sz w:val="20"/>
                <w:szCs w:val="24"/>
              </w:rPr>
              <w:t>71</w:t>
            </w:r>
          </w:p>
        </w:tc>
        <w:tc>
          <w:tcPr>
            <w:tcW w:w="709" w:type="dxa"/>
            <w:tcBorders>
              <w:left w:val="nil"/>
              <w:right w:val="nil"/>
            </w:tcBorders>
            <w:shd w:val="clear" w:color="auto" w:fill="auto"/>
          </w:tcPr>
          <w:p w14:paraId="51536254" w14:textId="77777777" w:rsidR="00371658" w:rsidRPr="00371658" w:rsidRDefault="00371658" w:rsidP="00371658">
            <w:pPr>
              <w:jc w:val="both"/>
              <w:rPr>
                <w:color w:val="000000"/>
                <w:sz w:val="20"/>
                <w:szCs w:val="24"/>
              </w:rPr>
            </w:pPr>
            <w:r w:rsidRPr="00371658">
              <w:rPr>
                <w:color w:val="000000"/>
                <w:sz w:val="20"/>
                <w:szCs w:val="24"/>
              </w:rPr>
              <w:t>73,2</w:t>
            </w:r>
          </w:p>
        </w:tc>
        <w:tc>
          <w:tcPr>
            <w:tcW w:w="566" w:type="dxa"/>
            <w:tcBorders>
              <w:left w:val="nil"/>
              <w:right w:val="nil"/>
            </w:tcBorders>
            <w:shd w:val="clear" w:color="auto" w:fill="auto"/>
          </w:tcPr>
          <w:p w14:paraId="06F015F9" w14:textId="77777777" w:rsidR="00371658" w:rsidRPr="00371658" w:rsidRDefault="00371658" w:rsidP="00371658">
            <w:pPr>
              <w:jc w:val="both"/>
              <w:rPr>
                <w:color w:val="000000"/>
                <w:sz w:val="20"/>
                <w:szCs w:val="24"/>
              </w:rPr>
            </w:pPr>
            <w:r w:rsidRPr="00371658">
              <w:rPr>
                <w:color w:val="000000"/>
                <w:sz w:val="20"/>
                <w:szCs w:val="24"/>
              </w:rPr>
              <w:t>26</w:t>
            </w:r>
          </w:p>
        </w:tc>
        <w:tc>
          <w:tcPr>
            <w:tcW w:w="567" w:type="dxa"/>
            <w:tcBorders>
              <w:left w:val="nil"/>
              <w:right w:val="nil"/>
            </w:tcBorders>
            <w:shd w:val="clear" w:color="auto" w:fill="auto"/>
          </w:tcPr>
          <w:p w14:paraId="4387A2AF" w14:textId="77777777" w:rsidR="00371658" w:rsidRPr="00371658" w:rsidRDefault="00371658" w:rsidP="00371658">
            <w:pPr>
              <w:jc w:val="both"/>
              <w:rPr>
                <w:color w:val="000000"/>
                <w:sz w:val="20"/>
                <w:szCs w:val="24"/>
              </w:rPr>
            </w:pPr>
            <w:r w:rsidRPr="00371658">
              <w:rPr>
                <w:color w:val="000000"/>
                <w:sz w:val="20"/>
                <w:szCs w:val="24"/>
              </w:rPr>
              <w:t>26,8</w:t>
            </w:r>
          </w:p>
        </w:tc>
        <w:tc>
          <w:tcPr>
            <w:tcW w:w="425" w:type="dxa"/>
            <w:tcBorders>
              <w:left w:val="nil"/>
              <w:right w:val="nil"/>
            </w:tcBorders>
          </w:tcPr>
          <w:p w14:paraId="4578FA60" w14:textId="77777777" w:rsidR="00371658" w:rsidRPr="00371658" w:rsidRDefault="00371658" w:rsidP="00371658">
            <w:pPr>
              <w:jc w:val="both"/>
              <w:rPr>
                <w:color w:val="000000"/>
                <w:sz w:val="20"/>
                <w:szCs w:val="24"/>
              </w:rPr>
            </w:pPr>
            <w:r w:rsidRPr="00371658">
              <w:rPr>
                <w:color w:val="000000"/>
                <w:sz w:val="20"/>
                <w:szCs w:val="24"/>
              </w:rPr>
              <w:t>97</w:t>
            </w:r>
          </w:p>
        </w:tc>
        <w:tc>
          <w:tcPr>
            <w:tcW w:w="568" w:type="dxa"/>
            <w:tcBorders>
              <w:left w:val="nil"/>
              <w:right w:val="nil"/>
            </w:tcBorders>
          </w:tcPr>
          <w:p w14:paraId="4D2A16CE" w14:textId="77777777" w:rsidR="00371658" w:rsidRPr="00371658" w:rsidRDefault="00371658" w:rsidP="00371658">
            <w:pPr>
              <w:jc w:val="both"/>
              <w:rPr>
                <w:color w:val="000000"/>
                <w:sz w:val="20"/>
                <w:szCs w:val="24"/>
              </w:rPr>
            </w:pPr>
            <w:r w:rsidRPr="00371658">
              <w:rPr>
                <w:color w:val="000000"/>
                <w:sz w:val="20"/>
                <w:szCs w:val="24"/>
              </w:rPr>
              <w:t>100</w:t>
            </w:r>
          </w:p>
        </w:tc>
        <w:tc>
          <w:tcPr>
            <w:tcW w:w="708" w:type="dxa"/>
            <w:tcBorders>
              <w:left w:val="nil"/>
              <w:right w:val="nil"/>
            </w:tcBorders>
            <w:shd w:val="clear" w:color="auto" w:fill="auto"/>
          </w:tcPr>
          <w:p w14:paraId="62B9C62F" w14:textId="77777777" w:rsidR="00371658" w:rsidRPr="00371658" w:rsidRDefault="00371658" w:rsidP="00371658">
            <w:pPr>
              <w:jc w:val="both"/>
              <w:rPr>
                <w:color w:val="000000"/>
                <w:sz w:val="20"/>
                <w:szCs w:val="24"/>
              </w:rPr>
            </w:pPr>
          </w:p>
        </w:tc>
      </w:tr>
    </w:tbl>
    <w:p w14:paraId="5F3B6F73" w14:textId="77777777" w:rsidR="00371658" w:rsidRPr="00371658" w:rsidRDefault="00371658" w:rsidP="00371658">
      <w:pPr>
        <w:ind w:firstLine="567"/>
        <w:jc w:val="both"/>
        <w:rPr>
          <w:sz w:val="24"/>
          <w:szCs w:val="24"/>
          <w:lang w:val="sv-FI"/>
        </w:rPr>
      </w:pPr>
      <w:r w:rsidRPr="00371658">
        <w:rPr>
          <w:sz w:val="24"/>
          <w:szCs w:val="24"/>
        </w:rPr>
        <w:t xml:space="preserve">Berdasarkan hasil Tabel 8. diketahui bahwa hasil dari uji statistik didapatkan hasil bahwa sebanyak 68 responden dengan jadwal makan yang baik dengan pengendalian KGD yang baik sebanyak 51 responden, sedangkan dengan pengendalian KGD yang tidak baik sebanyak 17 responden. </w:t>
      </w:r>
      <w:r w:rsidRPr="00371658">
        <w:rPr>
          <w:sz w:val="24"/>
          <w:szCs w:val="24"/>
          <w:lang w:val="sv-FI"/>
        </w:rPr>
        <w:t xml:space="preserve">Responden dengan jadwal makan yang tidak baik sebanyak 29 responden dengan pengendalian KGD yang baik sebanyak 20 responden, sedangak pengendalian KGD yang tidak baik sebanyak 9 responden. Hasil uji statistik didapat bahwa nilai p-value 0,073 &gt; 0,05 yang berarti tidak </w:t>
      </w:r>
      <w:r w:rsidRPr="00371658">
        <w:rPr>
          <w:sz w:val="24"/>
          <w:szCs w:val="24"/>
          <w:lang w:val="sv-FI"/>
        </w:rPr>
        <w:lastRenderedPageBreak/>
        <w:t>ada hubungan perilaku sedentari dengan pengendalian gula darah pasien DM Tipe 2 di UPTD Puskesmas Muara Dua Kota Lhokseumawe.</w:t>
      </w:r>
    </w:p>
    <w:p w14:paraId="0EB47C19" w14:textId="78AFED1A" w:rsidR="00FC74AF" w:rsidRPr="00371658" w:rsidRDefault="00FC74AF" w:rsidP="00371658">
      <w:pPr>
        <w:rPr>
          <w:bCs/>
          <w:sz w:val="24"/>
          <w:szCs w:val="24"/>
        </w:rPr>
      </w:pPr>
    </w:p>
    <w:p w14:paraId="396E1979" w14:textId="77777777" w:rsidR="00FB4FEA" w:rsidRPr="00FB4FEA" w:rsidRDefault="00FB4FEA" w:rsidP="00C021C8">
      <w:pPr>
        <w:spacing w:line="276" w:lineRule="auto"/>
        <w:jc w:val="both"/>
        <w:rPr>
          <w:b/>
          <w:sz w:val="24"/>
        </w:rPr>
      </w:pPr>
      <w:r w:rsidRPr="00FB4FEA">
        <w:rPr>
          <w:b/>
          <w:sz w:val="24"/>
        </w:rPr>
        <w:t xml:space="preserve">PEMBAHASAN </w:t>
      </w:r>
    </w:p>
    <w:p w14:paraId="496F8E36" w14:textId="1710D493" w:rsidR="00371658" w:rsidRDefault="00371658" w:rsidP="00371658">
      <w:pPr>
        <w:pStyle w:val="ListParagraph"/>
        <w:numPr>
          <w:ilvl w:val="0"/>
          <w:numId w:val="29"/>
        </w:numPr>
        <w:spacing w:line="276" w:lineRule="auto"/>
        <w:ind w:left="426" w:hanging="426"/>
        <w:rPr>
          <w:rFonts w:asciiTheme="majorBidi" w:hAnsiTheme="majorBidi" w:cstheme="majorBidi"/>
          <w:sz w:val="24"/>
          <w:szCs w:val="24"/>
        </w:rPr>
      </w:pPr>
      <w:r w:rsidRPr="00D8782D">
        <w:rPr>
          <w:rFonts w:asciiTheme="majorBidi" w:hAnsiTheme="majorBidi" w:cstheme="majorBidi"/>
          <w:b/>
          <w:sz w:val="24"/>
          <w:szCs w:val="24"/>
        </w:rPr>
        <w:t xml:space="preserve">Hubungan Jumlah Makan dengan Pengendalian Gula Darah Pasien DM Tipe </w:t>
      </w:r>
      <w:r>
        <w:rPr>
          <w:rFonts w:asciiTheme="majorBidi" w:hAnsiTheme="majorBidi" w:cstheme="majorBidi"/>
          <w:sz w:val="24"/>
          <w:szCs w:val="24"/>
        </w:rPr>
        <w:t>2</w:t>
      </w:r>
    </w:p>
    <w:p w14:paraId="190F54CA" w14:textId="77777777" w:rsidR="00CF7ED8" w:rsidRDefault="00371658" w:rsidP="00CF7ED8">
      <w:pPr>
        <w:pStyle w:val="ListParagraph"/>
        <w:spacing w:line="276" w:lineRule="auto"/>
        <w:ind w:left="0" w:firstLine="567"/>
        <w:rPr>
          <w:rFonts w:asciiTheme="majorBidi" w:hAnsiTheme="majorBidi" w:cstheme="majorBidi"/>
          <w:sz w:val="24"/>
          <w:szCs w:val="24"/>
        </w:rPr>
      </w:pPr>
      <w:r w:rsidRPr="00371658">
        <w:rPr>
          <w:rFonts w:asciiTheme="majorBidi" w:hAnsiTheme="majorBidi" w:cstheme="majorBidi"/>
          <w:sz w:val="24"/>
          <w:szCs w:val="24"/>
        </w:rPr>
        <w:t>Berdasarkan ha</w:t>
      </w:r>
      <w:r>
        <w:rPr>
          <w:rFonts w:asciiTheme="majorBidi" w:hAnsiTheme="majorBidi" w:cstheme="majorBidi"/>
          <w:sz w:val="24"/>
          <w:szCs w:val="24"/>
        </w:rPr>
        <w:t xml:space="preserve">sil penelitian diatas diketahui bahwa hasil dari uji  </w:t>
      </w:r>
      <w:r w:rsidRPr="00371658">
        <w:rPr>
          <w:rFonts w:asciiTheme="majorBidi" w:hAnsiTheme="majorBidi" w:cstheme="majorBidi"/>
          <w:sz w:val="24"/>
          <w:szCs w:val="24"/>
        </w:rPr>
        <w:t xml:space="preserve">statistik didapatkan hasil bahwa sebanyak 74 responden dengan mengkonsumsi jumlah makanan yang baik dengan pengendalian KGD </w:t>
      </w:r>
      <w:r>
        <w:rPr>
          <w:rFonts w:asciiTheme="majorBidi" w:hAnsiTheme="majorBidi" w:cstheme="majorBidi"/>
          <w:sz w:val="24"/>
          <w:szCs w:val="24"/>
        </w:rPr>
        <w:t xml:space="preserve"> </w:t>
      </w:r>
      <w:r w:rsidRPr="00371658">
        <w:rPr>
          <w:rFonts w:asciiTheme="majorBidi" w:hAnsiTheme="majorBidi" w:cstheme="majorBidi"/>
          <w:sz w:val="24"/>
          <w:szCs w:val="24"/>
        </w:rPr>
        <w:t>yang baik sebanyak 54 responden, sedangkan dengan pengendalian KGD</w:t>
      </w:r>
      <w:r>
        <w:rPr>
          <w:rFonts w:asciiTheme="majorBidi" w:hAnsiTheme="majorBidi" w:cstheme="majorBidi"/>
          <w:sz w:val="24"/>
          <w:szCs w:val="24"/>
        </w:rPr>
        <w:t>.</w:t>
      </w:r>
      <w:r w:rsidR="00CF7ED8">
        <w:rPr>
          <w:rFonts w:asciiTheme="majorBidi" w:hAnsiTheme="majorBidi" w:cstheme="majorBidi"/>
          <w:sz w:val="24"/>
          <w:szCs w:val="24"/>
        </w:rPr>
        <w:t xml:space="preserve"> </w:t>
      </w:r>
      <w:r w:rsidRPr="00CF7ED8">
        <w:rPr>
          <w:rFonts w:asciiTheme="majorBidi" w:hAnsiTheme="majorBidi" w:cstheme="majorBidi"/>
          <w:sz w:val="24"/>
          <w:szCs w:val="24"/>
        </w:rPr>
        <w:t>yang tidak baik sebanyak 20 responden. Responden yang mengkonsumsi jumlah makanan yang tidak baik sebanyak 23 responden dengan pengendalian KGD yang baik sebanyak 17 responden, sedangak pengendalian KGD yang tidak baik sebanyak 6 responden. Hasil uji statistik didapat bahwa nilai p-value 0,929&gt; 0,05 yang berarti tidak ada hubungan jumlah makanan dengan pengendalian gula darah pasien DM Tipe 2 di UPTD Puskesmas Muara Dua Kota Lhokseumawe.</w:t>
      </w:r>
    </w:p>
    <w:p w14:paraId="556A78FB" w14:textId="77777777" w:rsidR="00CF7ED8" w:rsidRDefault="00CF7ED8" w:rsidP="00CF7ED8">
      <w:pPr>
        <w:pStyle w:val="ListParagraph"/>
        <w:spacing w:line="276" w:lineRule="auto"/>
        <w:ind w:left="0" w:firstLine="567"/>
        <w:rPr>
          <w:rFonts w:ascii="Book Antiqua" w:hAnsi="Book Antiqua"/>
          <w:lang w:val="sv-FI"/>
        </w:rPr>
      </w:pPr>
      <w:r w:rsidRPr="00FF0DFE">
        <w:rPr>
          <w:rFonts w:ascii="Book Antiqua" w:hAnsi="Book Antiqua"/>
          <w:lang w:val="sv-FI"/>
        </w:rPr>
        <w:t xml:space="preserve">Metabolisme  gula  darah  di  dalam  </w:t>
      </w:r>
      <w:r>
        <w:rPr>
          <w:rFonts w:ascii="Book Antiqua" w:hAnsi="Book Antiqua"/>
          <w:lang w:val="sv-FI"/>
        </w:rPr>
        <w:t xml:space="preserve">tubuh tidak akan berjalan baik </w:t>
      </w:r>
      <w:r w:rsidRPr="00FF0DFE">
        <w:rPr>
          <w:rFonts w:ascii="Book Antiqua" w:hAnsi="Book Antiqua"/>
          <w:lang w:val="sv-FI"/>
        </w:rPr>
        <w:t>jika kalori yang dikonsumsi terlalu  besar  se</w:t>
      </w:r>
      <w:r>
        <w:rPr>
          <w:rFonts w:ascii="Book Antiqua" w:hAnsi="Book Antiqua"/>
          <w:lang w:val="sv-FI"/>
        </w:rPr>
        <w:t xml:space="preserve">cara  terus  menerus  (Putro,  </w:t>
      </w:r>
      <w:r w:rsidRPr="00FF0DFE">
        <w:rPr>
          <w:rFonts w:ascii="Book Antiqua" w:hAnsi="Book Antiqua"/>
          <w:lang w:val="sv-FI"/>
        </w:rPr>
        <w:t>2012).  Tubuh  manusia  bisa  memperoleh  ener</w:t>
      </w:r>
      <w:r>
        <w:rPr>
          <w:rFonts w:ascii="Book Antiqua" w:hAnsi="Book Antiqua"/>
          <w:lang w:val="sv-FI"/>
        </w:rPr>
        <w:t xml:space="preserve">gi  dari  paling  sedikit tiga </w:t>
      </w:r>
      <w:r w:rsidRPr="00FF0DFE">
        <w:rPr>
          <w:rFonts w:ascii="Book Antiqua" w:hAnsi="Book Antiqua"/>
          <w:lang w:val="sv-FI"/>
        </w:rPr>
        <w:t>macam sumber yaitu karbohidrat, protein, d</w:t>
      </w:r>
      <w:r>
        <w:rPr>
          <w:rFonts w:ascii="Book Antiqua" w:hAnsi="Book Antiqua"/>
          <w:lang w:val="sv-FI"/>
        </w:rPr>
        <w:t xml:space="preserve">an  lemak.  Karbohidrat  yang  </w:t>
      </w:r>
      <w:r w:rsidRPr="00FF0DFE">
        <w:rPr>
          <w:rFonts w:ascii="Book Antiqua" w:hAnsi="Book Antiqua"/>
          <w:lang w:val="sv-FI"/>
        </w:rPr>
        <w:t>dikonsumsi  berlebih  akan  membuat  gemuk,  menaikkan  gu</w:t>
      </w:r>
      <w:r>
        <w:rPr>
          <w:rFonts w:ascii="Book Antiqua" w:hAnsi="Book Antiqua"/>
          <w:lang w:val="sv-FI"/>
        </w:rPr>
        <w:t xml:space="preserve">la  darah,  </w:t>
      </w:r>
      <w:r w:rsidRPr="00FF0DFE">
        <w:rPr>
          <w:rFonts w:ascii="Book Antiqua" w:hAnsi="Book Antiqua"/>
          <w:lang w:val="sv-FI"/>
        </w:rPr>
        <w:t>dan  gula darah akan sulit untuk dike</w:t>
      </w:r>
      <w:r>
        <w:rPr>
          <w:rFonts w:ascii="Book Antiqua" w:hAnsi="Book Antiqua"/>
          <w:lang w:val="sv-FI"/>
        </w:rPr>
        <w:t xml:space="preserve">ndalikan. Kebanyakan konsumsi  </w:t>
      </w:r>
      <w:r w:rsidRPr="00FF0DFE">
        <w:rPr>
          <w:rFonts w:ascii="Book Antiqua" w:hAnsi="Book Antiqua"/>
          <w:lang w:val="sv-FI"/>
        </w:rPr>
        <w:t>lemak  akan  ditimbun.  Tubuh  memiliki  k</w:t>
      </w:r>
      <w:r>
        <w:rPr>
          <w:rFonts w:ascii="Book Antiqua" w:hAnsi="Book Antiqua"/>
          <w:lang w:val="sv-FI"/>
        </w:rPr>
        <w:t xml:space="preserve">apasitas   untuk   menyimpan   </w:t>
      </w:r>
      <w:r w:rsidRPr="00FF0DFE">
        <w:rPr>
          <w:rFonts w:ascii="Book Antiqua" w:hAnsi="Book Antiqua"/>
          <w:lang w:val="sv-FI"/>
        </w:rPr>
        <w:t>lemak   dimana-mana   seperti di bawah k</w:t>
      </w:r>
      <w:r>
        <w:rPr>
          <w:rFonts w:ascii="Book Antiqua" w:hAnsi="Book Antiqua"/>
          <w:lang w:val="sv-FI"/>
        </w:rPr>
        <w:t xml:space="preserve">ulit, di rongga perut, atau </w:t>
      </w:r>
      <w:r>
        <w:rPr>
          <w:rFonts w:ascii="Book Antiqua" w:hAnsi="Book Antiqua"/>
          <w:lang w:val="sv-FI"/>
        </w:rPr>
        <w:t xml:space="preserve">di </w:t>
      </w:r>
      <w:r w:rsidRPr="00FF0DFE">
        <w:rPr>
          <w:rFonts w:ascii="Book Antiqua" w:hAnsi="Book Antiqua"/>
          <w:lang w:val="sv-FI"/>
        </w:rPr>
        <w:t>pinggul sehingga menimbulkan kegemukan</w:t>
      </w:r>
      <w:r>
        <w:rPr>
          <w:rFonts w:ascii="Book Antiqua" w:hAnsi="Book Antiqua"/>
          <w:lang w:val="sv-FI"/>
        </w:rPr>
        <w:t xml:space="preserve">. Kelebihan porsi makan  akan  </w:t>
      </w:r>
      <w:r w:rsidRPr="00FF0DFE">
        <w:rPr>
          <w:rFonts w:ascii="Book Antiqua" w:hAnsi="Book Antiqua"/>
          <w:lang w:val="sv-FI"/>
        </w:rPr>
        <w:t>menaikkan  gula  darah  (Tandra,  2020).</w:t>
      </w:r>
    </w:p>
    <w:p w14:paraId="0C4C9EF2" w14:textId="77777777" w:rsidR="00CF7ED8" w:rsidRDefault="00CF7ED8" w:rsidP="00CF7ED8">
      <w:pPr>
        <w:pStyle w:val="ListParagraph"/>
        <w:spacing w:line="276" w:lineRule="auto"/>
        <w:ind w:left="0" w:firstLine="567"/>
        <w:rPr>
          <w:rFonts w:ascii="Book Antiqua" w:hAnsi="Book Antiqua"/>
          <w:lang w:val="sv-FI"/>
        </w:rPr>
      </w:pPr>
      <w:r w:rsidRPr="00FF0DFE">
        <w:rPr>
          <w:rFonts w:ascii="Book Antiqua" w:hAnsi="Book Antiqua"/>
          <w:lang w:val="sv-FI"/>
        </w:rPr>
        <w:t>Penelitian  ini tidak  sejalan  denga</w:t>
      </w:r>
      <w:r>
        <w:rPr>
          <w:rFonts w:ascii="Book Antiqua" w:hAnsi="Book Antiqua"/>
          <w:lang w:val="sv-FI"/>
        </w:rPr>
        <w:t xml:space="preserve">n  penelitian  yang  dilakukan </w:t>
      </w:r>
      <w:r w:rsidRPr="00FF0DFE">
        <w:rPr>
          <w:rFonts w:ascii="Book Antiqua" w:hAnsi="Book Antiqua"/>
          <w:lang w:val="sv-FI"/>
        </w:rPr>
        <w:t>oleh Putro (2012) bahwa diet tepat jumlah m</w:t>
      </w:r>
      <w:r>
        <w:rPr>
          <w:rFonts w:ascii="Book Antiqua" w:hAnsi="Book Antiqua"/>
          <w:lang w:val="sv-FI"/>
        </w:rPr>
        <w:t xml:space="preserve">emiliki  hubungan  yang  kuat  </w:t>
      </w:r>
      <w:r w:rsidRPr="00FF0DFE">
        <w:rPr>
          <w:rFonts w:ascii="Book Antiqua" w:hAnsi="Book Antiqua"/>
          <w:lang w:val="sv-FI"/>
        </w:rPr>
        <w:t>dengan  kadar  gula  darah pasien diabetes mel</w:t>
      </w:r>
      <w:r>
        <w:rPr>
          <w:rFonts w:ascii="Book Antiqua" w:hAnsi="Book Antiqua"/>
          <w:lang w:val="sv-FI"/>
        </w:rPr>
        <w:t xml:space="preserve">litus tipe 2. Hasil penelitian </w:t>
      </w:r>
      <w:r w:rsidRPr="00FF0DFE">
        <w:rPr>
          <w:rFonts w:ascii="Book Antiqua" w:hAnsi="Book Antiqua"/>
          <w:lang w:val="sv-FI"/>
        </w:rPr>
        <w:t>tersebut  menunjukkan  lebih  dari  50%  resp</w:t>
      </w:r>
      <w:r>
        <w:rPr>
          <w:rFonts w:ascii="Book Antiqua" w:hAnsi="Book Antiqua"/>
          <w:lang w:val="sv-FI"/>
        </w:rPr>
        <w:t xml:space="preserve">onden  melakukan  diet  tepat  </w:t>
      </w:r>
      <w:r w:rsidRPr="00FF0DFE">
        <w:rPr>
          <w:rFonts w:ascii="Book Antiqua" w:hAnsi="Book Antiqua"/>
          <w:lang w:val="sv-FI"/>
        </w:rPr>
        <w:t>jumlah.  Hasil  ini  juga  sesuai dengan pe</w:t>
      </w:r>
      <w:r>
        <w:rPr>
          <w:rFonts w:ascii="Book Antiqua" w:hAnsi="Book Antiqua"/>
          <w:lang w:val="sv-FI"/>
        </w:rPr>
        <w:t xml:space="preserve">nelitian Idris dkk. pada tahun </w:t>
      </w:r>
      <w:r w:rsidRPr="00FF0DFE">
        <w:rPr>
          <w:rFonts w:ascii="Book Antiqua" w:hAnsi="Book Antiqua"/>
          <w:lang w:val="sv-FI"/>
        </w:rPr>
        <w:t xml:space="preserve">2014. Hasil analisis  dari  uji  pearson  chi  square menunjukkan  bahwa  ada  hubungan  yang  bermakna </w:t>
      </w:r>
      <w:r>
        <w:rPr>
          <w:rFonts w:ascii="Book Antiqua" w:hAnsi="Book Antiqua"/>
          <w:lang w:val="sv-FI"/>
        </w:rPr>
        <w:t xml:space="preserve"> antara  asupan  energi dengan </w:t>
      </w:r>
      <w:r w:rsidRPr="00FF0DFE">
        <w:rPr>
          <w:rFonts w:ascii="Book Antiqua" w:hAnsi="Book Antiqua"/>
          <w:lang w:val="sv-FI"/>
        </w:rPr>
        <w:t>pengendalian kadar glukosa darah pada pa</w:t>
      </w:r>
      <w:r>
        <w:rPr>
          <w:rFonts w:ascii="Book Antiqua" w:hAnsi="Book Antiqua"/>
          <w:lang w:val="sv-FI"/>
        </w:rPr>
        <w:t xml:space="preserve">sien diabetes mellitus tipe 2. </w:t>
      </w:r>
      <w:r w:rsidRPr="00FF0DFE">
        <w:rPr>
          <w:rFonts w:ascii="Book Antiqua" w:hAnsi="Book Antiqua"/>
          <w:lang w:val="sv-FI"/>
        </w:rPr>
        <w:t>Sebagian besar pasien berada pada asupan</w:t>
      </w:r>
      <w:r>
        <w:rPr>
          <w:rFonts w:ascii="Book Antiqua" w:hAnsi="Book Antiqua"/>
          <w:lang w:val="sv-FI"/>
        </w:rPr>
        <w:t xml:space="preserve"> energi yang baik dan tersebar </w:t>
      </w:r>
      <w:r w:rsidRPr="00FF0DFE">
        <w:rPr>
          <w:rFonts w:ascii="Book Antiqua" w:hAnsi="Book Antiqua"/>
          <w:lang w:val="sv-FI"/>
        </w:rPr>
        <w:t xml:space="preserve">pada kategori  kadar  gula  darah  tidak  terkontrol  (86,7%).   </w:t>
      </w:r>
    </w:p>
    <w:p w14:paraId="69AF7922" w14:textId="77777777" w:rsidR="00CF7ED8" w:rsidRDefault="00CF7ED8" w:rsidP="00CF7ED8">
      <w:pPr>
        <w:pStyle w:val="ListParagraph"/>
        <w:spacing w:line="276" w:lineRule="auto"/>
        <w:ind w:left="0" w:firstLine="567"/>
        <w:rPr>
          <w:rFonts w:ascii="Book Antiqua" w:hAnsi="Book Antiqua"/>
          <w:lang w:val="sv-FI"/>
        </w:rPr>
      </w:pPr>
      <w:r w:rsidRPr="00FF0DFE">
        <w:rPr>
          <w:rFonts w:ascii="Book Antiqua" w:hAnsi="Book Antiqua"/>
          <w:lang w:val="sv-FI"/>
        </w:rPr>
        <w:t>Metabolisme  gula  darah  di  dalam  tubuh tidak akan berjalan baik jika kalori yang dikonsumsi terlalu  besar  se</w:t>
      </w:r>
      <w:r>
        <w:rPr>
          <w:rFonts w:ascii="Book Antiqua" w:hAnsi="Book Antiqua"/>
          <w:lang w:val="sv-FI"/>
        </w:rPr>
        <w:t xml:space="preserve">cara  terus  menerus  (Putro,  </w:t>
      </w:r>
      <w:r w:rsidRPr="00FF0DFE">
        <w:rPr>
          <w:rFonts w:ascii="Book Antiqua" w:hAnsi="Book Antiqua"/>
          <w:lang w:val="sv-FI"/>
        </w:rPr>
        <w:t>2012).  Tubuh  manusia  bisa  memperoleh  energi  dari  paling  sedikit tiga</w:t>
      </w:r>
      <w:r>
        <w:rPr>
          <w:rFonts w:ascii="Book Antiqua" w:hAnsi="Book Antiqua"/>
          <w:lang w:val="sv-FI"/>
        </w:rPr>
        <w:t xml:space="preserve"> </w:t>
      </w:r>
      <w:r w:rsidRPr="00FF0DFE">
        <w:rPr>
          <w:rFonts w:ascii="Book Antiqua" w:hAnsi="Book Antiqua"/>
          <w:lang w:val="sv-FI"/>
        </w:rPr>
        <w:t>macam sumber yaitu karbohidrat, protein, d</w:t>
      </w:r>
      <w:r>
        <w:rPr>
          <w:rFonts w:ascii="Book Antiqua" w:hAnsi="Book Antiqua"/>
          <w:lang w:val="sv-FI"/>
        </w:rPr>
        <w:t xml:space="preserve">an lemak.  Karbohidrat  yang  </w:t>
      </w:r>
      <w:r w:rsidRPr="00FF0DFE">
        <w:rPr>
          <w:rFonts w:ascii="Book Antiqua" w:hAnsi="Book Antiqua"/>
          <w:lang w:val="sv-FI"/>
        </w:rPr>
        <w:t>dikonsumsi  berlebih  akan  membuat  ge</w:t>
      </w:r>
      <w:r>
        <w:rPr>
          <w:rFonts w:ascii="Book Antiqua" w:hAnsi="Book Antiqua"/>
          <w:lang w:val="sv-FI"/>
        </w:rPr>
        <w:t xml:space="preserve">muk,  menaikkan  gula  darah,  </w:t>
      </w:r>
      <w:r w:rsidRPr="00FF0DFE">
        <w:rPr>
          <w:rFonts w:ascii="Book Antiqua" w:hAnsi="Book Antiqua"/>
          <w:lang w:val="sv-FI"/>
        </w:rPr>
        <w:t>dan  gula darah akan sulit untuk dike</w:t>
      </w:r>
      <w:r>
        <w:rPr>
          <w:rFonts w:ascii="Book Antiqua" w:hAnsi="Book Antiqua"/>
          <w:lang w:val="sv-FI"/>
        </w:rPr>
        <w:t xml:space="preserve">ndalikan. Kebanyakan konsumsi  </w:t>
      </w:r>
      <w:r w:rsidRPr="00FF0DFE">
        <w:rPr>
          <w:rFonts w:ascii="Book Antiqua" w:hAnsi="Book Antiqua"/>
          <w:lang w:val="sv-FI"/>
        </w:rPr>
        <w:t>lemak  akan  ditimbun.  Tubuh  memiliki  k</w:t>
      </w:r>
      <w:r>
        <w:rPr>
          <w:rFonts w:ascii="Book Antiqua" w:hAnsi="Book Antiqua"/>
          <w:lang w:val="sv-FI"/>
        </w:rPr>
        <w:t xml:space="preserve">apasitas   untuk   menyimpan   </w:t>
      </w:r>
      <w:r w:rsidRPr="00FF0DFE">
        <w:rPr>
          <w:rFonts w:ascii="Book Antiqua" w:hAnsi="Book Antiqua"/>
          <w:lang w:val="sv-FI"/>
        </w:rPr>
        <w:t>lemak   dimana-mana   seperti di bawah k</w:t>
      </w:r>
      <w:r>
        <w:rPr>
          <w:rFonts w:ascii="Book Antiqua" w:hAnsi="Book Antiqua"/>
          <w:lang w:val="sv-FI"/>
        </w:rPr>
        <w:t xml:space="preserve">ulit, di rongga perut, atau di </w:t>
      </w:r>
      <w:r w:rsidRPr="00FF0DFE">
        <w:rPr>
          <w:rFonts w:ascii="Book Antiqua" w:hAnsi="Book Antiqua"/>
          <w:lang w:val="sv-FI"/>
        </w:rPr>
        <w:t>pinggul sehingga menimbulkan kegemukan</w:t>
      </w:r>
      <w:r>
        <w:rPr>
          <w:rFonts w:ascii="Book Antiqua" w:hAnsi="Book Antiqua"/>
          <w:lang w:val="sv-FI"/>
        </w:rPr>
        <w:t xml:space="preserve">. Kelebihan porsi makan  akan  </w:t>
      </w:r>
      <w:r w:rsidRPr="00FF0DFE">
        <w:rPr>
          <w:rFonts w:ascii="Book Antiqua" w:hAnsi="Book Antiqua"/>
          <w:lang w:val="sv-FI"/>
        </w:rPr>
        <w:t xml:space="preserve">menaikkan  gula  darah  (Tandra,  2020).  </w:t>
      </w:r>
    </w:p>
    <w:p w14:paraId="5B1F806D" w14:textId="0BC6F20F" w:rsidR="00CF7ED8" w:rsidRPr="00CF7ED8" w:rsidRDefault="00CF7ED8" w:rsidP="00CF7ED8">
      <w:pPr>
        <w:pStyle w:val="ListParagraph"/>
        <w:spacing w:line="276" w:lineRule="auto"/>
        <w:ind w:left="0" w:firstLine="567"/>
        <w:rPr>
          <w:rFonts w:asciiTheme="majorBidi" w:hAnsiTheme="majorBidi" w:cstheme="majorBidi"/>
          <w:sz w:val="24"/>
          <w:szCs w:val="24"/>
        </w:rPr>
      </w:pPr>
      <w:r w:rsidRPr="00FF0DFE">
        <w:rPr>
          <w:rFonts w:ascii="Book Antiqua" w:hAnsi="Book Antiqua"/>
          <w:lang w:val="sv-FI"/>
        </w:rPr>
        <w:t>Peneliti bersumsi bahwa bahwa jumlah makanan tidak berpenga</w:t>
      </w:r>
      <w:r>
        <w:rPr>
          <w:rFonts w:ascii="Book Antiqua" w:hAnsi="Book Antiqua"/>
          <w:lang w:val="sv-FI"/>
        </w:rPr>
        <w:t xml:space="preserve">ruh </w:t>
      </w:r>
      <w:r w:rsidRPr="00FF0DFE">
        <w:rPr>
          <w:rFonts w:ascii="Book Antiqua" w:hAnsi="Book Antiqua"/>
          <w:lang w:val="sv-FI"/>
        </w:rPr>
        <w:t>dengan meningkatnnya kadar gula darah pada</w:t>
      </w:r>
      <w:r>
        <w:rPr>
          <w:rFonts w:ascii="Book Antiqua" w:hAnsi="Book Antiqua"/>
          <w:lang w:val="sv-FI"/>
        </w:rPr>
        <w:t xml:space="preserve"> pasien, asalkan tidak terlalu </w:t>
      </w:r>
      <w:r w:rsidRPr="00FF0DFE">
        <w:rPr>
          <w:rFonts w:ascii="Book Antiqua" w:hAnsi="Book Antiqua"/>
          <w:lang w:val="sv-FI"/>
        </w:rPr>
        <w:t xml:space="preserve">banyak mengkonsumsi makanan yang banyak </w:t>
      </w:r>
      <w:r w:rsidRPr="00FF0DFE">
        <w:rPr>
          <w:rFonts w:ascii="Book Antiqua" w:hAnsi="Book Antiqua"/>
          <w:lang w:val="sv-FI"/>
        </w:rPr>
        <w:lastRenderedPageBreak/>
        <w:t>mengandung gula.</w:t>
      </w:r>
    </w:p>
    <w:p w14:paraId="4B0C4C91" w14:textId="77777777" w:rsidR="00CF7ED8" w:rsidRPr="00CF7ED8" w:rsidRDefault="00CF7ED8" w:rsidP="00CF7ED8">
      <w:pPr>
        <w:pStyle w:val="ListParagraph"/>
        <w:spacing w:line="276" w:lineRule="auto"/>
        <w:ind w:left="0" w:firstLine="567"/>
        <w:rPr>
          <w:rFonts w:asciiTheme="majorBidi" w:hAnsiTheme="majorBidi" w:cstheme="majorBidi"/>
          <w:sz w:val="24"/>
          <w:szCs w:val="24"/>
          <w:lang w:val="sv-FI"/>
        </w:rPr>
      </w:pPr>
    </w:p>
    <w:p w14:paraId="7BB7D73A" w14:textId="6636CBFD" w:rsidR="00371658" w:rsidRPr="00CF7ED8" w:rsidRDefault="00CF7ED8" w:rsidP="00371658">
      <w:pPr>
        <w:pStyle w:val="ListParagraph"/>
        <w:numPr>
          <w:ilvl w:val="0"/>
          <w:numId w:val="29"/>
        </w:numPr>
        <w:spacing w:line="276" w:lineRule="auto"/>
        <w:ind w:left="426" w:hanging="426"/>
        <w:rPr>
          <w:rFonts w:asciiTheme="majorBidi" w:hAnsiTheme="majorBidi" w:cstheme="majorBidi"/>
          <w:b/>
          <w:sz w:val="24"/>
          <w:szCs w:val="24"/>
        </w:rPr>
      </w:pPr>
      <w:r w:rsidRPr="00CF7ED8">
        <w:rPr>
          <w:rFonts w:asciiTheme="majorBidi" w:hAnsiTheme="majorBidi" w:cstheme="majorBidi"/>
          <w:b/>
          <w:sz w:val="24"/>
          <w:szCs w:val="24"/>
        </w:rPr>
        <w:t>Hubungan Jenis Makanan dengan Pengendalian Gula Darah Pasien DM Tipe 2</w:t>
      </w:r>
    </w:p>
    <w:p w14:paraId="5140AA60" w14:textId="77777777" w:rsidR="00CF7ED8" w:rsidRDefault="00CF7ED8" w:rsidP="00CF7ED8">
      <w:pPr>
        <w:pStyle w:val="ListParagraph"/>
        <w:spacing w:line="276" w:lineRule="auto"/>
        <w:ind w:left="0" w:firstLine="567"/>
        <w:rPr>
          <w:rFonts w:asciiTheme="majorBidi" w:hAnsiTheme="majorBidi" w:cstheme="majorBidi"/>
          <w:sz w:val="24"/>
          <w:szCs w:val="24"/>
        </w:rPr>
      </w:pPr>
      <w:r w:rsidRPr="00CF7ED8">
        <w:rPr>
          <w:rFonts w:asciiTheme="majorBidi" w:hAnsiTheme="majorBidi" w:cstheme="majorBidi"/>
          <w:sz w:val="24"/>
          <w:szCs w:val="24"/>
        </w:rPr>
        <w:t>Berdasarkan ha</w:t>
      </w:r>
      <w:r>
        <w:rPr>
          <w:rFonts w:asciiTheme="majorBidi" w:hAnsiTheme="majorBidi" w:cstheme="majorBidi"/>
          <w:sz w:val="24"/>
          <w:szCs w:val="24"/>
        </w:rPr>
        <w:t xml:space="preserve">sil penelitian diatas diketahui </w:t>
      </w:r>
      <w:r w:rsidRPr="00CF7ED8">
        <w:rPr>
          <w:rFonts w:asciiTheme="majorBidi" w:hAnsiTheme="majorBidi" w:cstheme="majorBidi"/>
          <w:sz w:val="24"/>
          <w:szCs w:val="24"/>
        </w:rPr>
        <w:t xml:space="preserve">bahwa hasil dari uji </w:t>
      </w:r>
      <w:r>
        <w:rPr>
          <w:rFonts w:asciiTheme="majorBidi" w:hAnsiTheme="majorBidi" w:cstheme="majorBidi"/>
          <w:sz w:val="24"/>
          <w:szCs w:val="24"/>
        </w:rPr>
        <w:t>s</w:t>
      </w:r>
      <w:r w:rsidRPr="00CF7ED8">
        <w:rPr>
          <w:rFonts w:asciiTheme="majorBidi" w:hAnsiTheme="majorBidi" w:cstheme="majorBidi"/>
          <w:sz w:val="24"/>
          <w:szCs w:val="24"/>
        </w:rPr>
        <w:t>tatistik didapatkan hasil bahwa sebanyak 69 responden dengan mengkonsumsi jenis makanan yang baik dengan pengendalian KGD yang baik sebanyak 50 responden, sedangkan dengan pengendalian KGD yang tidak baik sebanyak 19 responden. Responden yang mengkonsumsi jenis makanan yang tidak baik sebanyak 28 responden dengan pengendalian KGD yang baik sebanyak 21 responden, sedangak pengendalian KGD yang tidak baik sebanyak 7 responden. Hasil uji statistik didapat bahwa nilai p-value 0,049 &lt; 0,05 yang berarti ada hubungan jenis makanan dengan pengendalian gula darah pasien DM Tipe 2 di UPTD Puskesmas Muara Dua Kota Lhokseumawe.</w:t>
      </w:r>
    </w:p>
    <w:p w14:paraId="4E1E2ECA" w14:textId="77777777" w:rsidR="00CF7ED8" w:rsidRDefault="00CF7ED8" w:rsidP="00CF7ED8">
      <w:pPr>
        <w:pStyle w:val="ListParagraph"/>
        <w:spacing w:line="276" w:lineRule="auto"/>
        <w:ind w:left="0" w:firstLine="567"/>
        <w:rPr>
          <w:rFonts w:ascii="Book Antiqua" w:hAnsi="Book Antiqua"/>
          <w:lang w:val="sv-FI"/>
        </w:rPr>
      </w:pPr>
      <w:r w:rsidRPr="00FF0DFE">
        <w:rPr>
          <w:rFonts w:ascii="Book Antiqua" w:hAnsi="Book Antiqua"/>
          <w:lang w:val="sv-FI"/>
        </w:rPr>
        <w:t>Responden  dengan  jenis  makanan</w:t>
      </w:r>
      <w:r>
        <w:rPr>
          <w:rFonts w:ascii="Book Antiqua" w:hAnsi="Book Antiqua"/>
          <w:lang w:val="sv-FI"/>
        </w:rPr>
        <w:t xml:space="preserve">  berkategori tidak baik masih </w:t>
      </w:r>
      <w:r w:rsidRPr="00FF0DFE">
        <w:rPr>
          <w:rFonts w:ascii="Book Antiqua" w:hAnsi="Book Antiqua"/>
          <w:lang w:val="sv-FI"/>
        </w:rPr>
        <w:t>ada yang mengonsumsi gula murni terutama   untuk   pema</w:t>
      </w:r>
      <w:r>
        <w:rPr>
          <w:rFonts w:ascii="Book Antiqua" w:hAnsi="Book Antiqua"/>
          <w:lang w:val="sv-FI"/>
        </w:rPr>
        <w:t xml:space="preserve">nis   ke   dalam   </w:t>
      </w:r>
      <w:r w:rsidRPr="00FF0DFE">
        <w:rPr>
          <w:rFonts w:ascii="Book Antiqua" w:hAnsi="Book Antiqua"/>
          <w:lang w:val="sv-FI"/>
        </w:rPr>
        <w:t>teh.   Padahal penambahan   gula   ba</w:t>
      </w:r>
      <w:r>
        <w:rPr>
          <w:rFonts w:ascii="Book Antiqua" w:hAnsi="Book Antiqua"/>
          <w:lang w:val="sv-FI"/>
        </w:rPr>
        <w:t xml:space="preserve">gi   pasien   diabetes   hanya </w:t>
      </w:r>
      <w:r w:rsidRPr="00FF0DFE">
        <w:rPr>
          <w:rFonts w:ascii="Book Antiqua" w:hAnsi="Book Antiqua"/>
          <w:lang w:val="sv-FI"/>
        </w:rPr>
        <w:t xml:space="preserve">diperbolehkan  dalam  jumlah  sedikit  seperti  untuk bumbu  dalam  masakan.  Saat  dikonsumsi  sebagai  pemanis  </w:t>
      </w:r>
      <w:r>
        <w:rPr>
          <w:rFonts w:ascii="Book Antiqua" w:hAnsi="Book Antiqua"/>
          <w:lang w:val="sv-FI"/>
        </w:rPr>
        <w:t xml:space="preserve">teh  atau  kopi,  gula  pasir  </w:t>
      </w:r>
      <w:r w:rsidRPr="00FF0DFE">
        <w:rPr>
          <w:rFonts w:ascii="Book Antiqua" w:hAnsi="Book Antiqua"/>
          <w:lang w:val="sv-FI"/>
        </w:rPr>
        <w:t xml:space="preserve">memiliki  indeks  glikemik  yang  tinggi. </w:t>
      </w:r>
      <w:r>
        <w:rPr>
          <w:rFonts w:ascii="Book Antiqua" w:hAnsi="Book Antiqua"/>
          <w:lang w:val="sv-FI"/>
        </w:rPr>
        <w:t xml:space="preserve"> Sedangkan  jika  dicampurkan  </w:t>
      </w:r>
      <w:r w:rsidRPr="00FF0DFE">
        <w:rPr>
          <w:rFonts w:ascii="Book Antiqua" w:hAnsi="Book Antiqua"/>
          <w:lang w:val="sv-FI"/>
        </w:rPr>
        <w:t>ke dalam makanan seperti masakan sayur</w:t>
      </w:r>
      <w:r>
        <w:rPr>
          <w:rFonts w:ascii="Book Antiqua" w:hAnsi="Book Antiqua"/>
          <w:lang w:val="sv-FI"/>
        </w:rPr>
        <w:t xml:space="preserve">an maupun lauk pauk, indeks    </w:t>
      </w:r>
      <w:r w:rsidRPr="00FF0DFE">
        <w:rPr>
          <w:rFonts w:ascii="Book Antiqua" w:hAnsi="Book Antiqua"/>
          <w:lang w:val="sv-FI"/>
        </w:rPr>
        <w:t>glikemiknya akan rendah. Makanan yang m</w:t>
      </w:r>
      <w:r>
        <w:rPr>
          <w:rFonts w:ascii="Book Antiqua" w:hAnsi="Book Antiqua"/>
          <w:lang w:val="sv-FI"/>
        </w:rPr>
        <w:t xml:space="preserve">emiliki indeks glikemik tinggi </w:t>
      </w:r>
      <w:r w:rsidRPr="00FF0DFE">
        <w:rPr>
          <w:rFonts w:ascii="Book Antiqua" w:hAnsi="Book Antiqua"/>
          <w:lang w:val="sv-FI"/>
        </w:rPr>
        <w:t>dapat dipecah secara cepat di saluran pencernaan dan akan mel</w:t>
      </w:r>
      <w:r>
        <w:rPr>
          <w:rFonts w:ascii="Book Antiqua" w:hAnsi="Book Antiqua"/>
          <w:lang w:val="sv-FI"/>
        </w:rPr>
        <w:t xml:space="preserve">epaskan </w:t>
      </w:r>
      <w:r w:rsidRPr="00FF0DFE">
        <w:rPr>
          <w:rFonts w:ascii="Book Antiqua" w:hAnsi="Book Antiqua"/>
          <w:lang w:val="sv-FI"/>
        </w:rPr>
        <w:t xml:space="preserve">glukosa secara langsung ke dalam darah sehingga </w:t>
      </w:r>
      <w:r w:rsidRPr="00FF0DFE">
        <w:rPr>
          <w:rFonts w:ascii="Book Antiqua" w:hAnsi="Book Antiqua"/>
          <w:lang w:val="sv-FI"/>
        </w:rPr>
        <w:t>mengakibatkan   terjadinya peningkatan glukosa  darah  denga</w:t>
      </w:r>
      <w:r>
        <w:rPr>
          <w:rFonts w:ascii="Book Antiqua" w:hAnsi="Book Antiqua"/>
          <w:lang w:val="sv-FI"/>
        </w:rPr>
        <w:t xml:space="preserve">n cepat  dan  tinggi. Makanan  </w:t>
      </w:r>
      <w:r w:rsidRPr="00FF0DFE">
        <w:rPr>
          <w:rFonts w:ascii="Book Antiqua" w:hAnsi="Book Antiqua"/>
          <w:lang w:val="sv-FI"/>
        </w:rPr>
        <w:t>dengan   indeks   glikemik   rendah   ak</w:t>
      </w:r>
      <w:r>
        <w:rPr>
          <w:rFonts w:ascii="Book Antiqua" w:hAnsi="Book Antiqua"/>
          <w:lang w:val="sv-FI"/>
        </w:rPr>
        <w:t xml:space="preserve">an   membantu mengatur glukosa </w:t>
      </w:r>
      <w:r w:rsidRPr="00FF0DFE">
        <w:rPr>
          <w:rFonts w:ascii="Book Antiqua" w:hAnsi="Book Antiqua"/>
          <w:lang w:val="sv-FI"/>
        </w:rPr>
        <w:t>darah pada pasien diabetes mellitus (Nurrahmani, 2015).</w:t>
      </w:r>
    </w:p>
    <w:p w14:paraId="6C0344BE" w14:textId="77777777" w:rsidR="00CF7ED8" w:rsidRDefault="00CF7ED8" w:rsidP="00CF7ED8">
      <w:pPr>
        <w:pStyle w:val="ListParagraph"/>
        <w:spacing w:line="276" w:lineRule="auto"/>
        <w:ind w:left="0" w:firstLine="567"/>
        <w:rPr>
          <w:rFonts w:ascii="Book Antiqua" w:hAnsi="Book Antiqua"/>
          <w:lang w:val="sv-FI"/>
        </w:rPr>
      </w:pPr>
      <w:r w:rsidRPr="00FF0DFE">
        <w:rPr>
          <w:rFonts w:ascii="Book Antiqua" w:hAnsi="Book Antiqua"/>
          <w:lang w:val="sv-FI"/>
        </w:rPr>
        <w:t>Selain   gula   pasir,  responden dengan</w:t>
      </w:r>
      <w:r>
        <w:rPr>
          <w:rFonts w:ascii="Book Antiqua" w:hAnsi="Book Antiqua"/>
          <w:lang w:val="sv-FI"/>
        </w:rPr>
        <w:t xml:space="preserve">   jenis makanan  tidak  baik  </w:t>
      </w:r>
      <w:r w:rsidRPr="00FF0DFE">
        <w:rPr>
          <w:rFonts w:ascii="Book Antiqua" w:hAnsi="Book Antiqua"/>
          <w:lang w:val="sv-FI"/>
        </w:rPr>
        <w:t>juga  mengonsumsi  kue-kuean atau p</w:t>
      </w:r>
      <w:r>
        <w:rPr>
          <w:rFonts w:ascii="Book Antiqua" w:hAnsi="Book Antiqua"/>
          <w:lang w:val="sv-FI"/>
        </w:rPr>
        <w:t xml:space="preserve">un jajanan pasar yang   mana   </w:t>
      </w:r>
      <w:r w:rsidRPr="00FF0DFE">
        <w:rPr>
          <w:rFonts w:ascii="Book Antiqua" w:hAnsi="Book Antiqua"/>
          <w:lang w:val="sv-FI"/>
        </w:rPr>
        <w:t>kandungan gulanya  tidak  sedikit  Asu</w:t>
      </w:r>
      <w:r>
        <w:rPr>
          <w:rFonts w:ascii="Book Antiqua" w:hAnsi="Book Antiqua"/>
          <w:lang w:val="sv-FI"/>
        </w:rPr>
        <w:t xml:space="preserve">pan  lemak  dari  makanan yang </w:t>
      </w:r>
      <w:r w:rsidRPr="00FF0DFE">
        <w:rPr>
          <w:rFonts w:ascii="Book Antiqua" w:hAnsi="Book Antiqua"/>
          <w:lang w:val="sv-FI"/>
        </w:rPr>
        <w:t xml:space="preserve">dikonsumsi juga di atas 30% dari total </w:t>
      </w:r>
      <w:r>
        <w:rPr>
          <w:rFonts w:ascii="Book Antiqua" w:hAnsi="Book Antiqua"/>
          <w:lang w:val="sv-FI"/>
        </w:rPr>
        <w:t xml:space="preserve">energi. Responden  masih  ada  </w:t>
      </w:r>
      <w:r w:rsidRPr="00FF0DFE">
        <w:rPr>
          <w:rFonts w:ascii="Book Antiqua" w:hAnsi="Book Antiqua"/>
          <w:lang w:val="sv-FI"/>
        </w:rPr>
        <w:t>yang  mengonsumsi  makanan berlemak  se</w:t>
      </w:r>
      <w:r>
        <w:rPr>
          <w:rFonts w:ascii="Book Antiqua" w:hAnsi="Book Antiqua"/>
          <w:lang w:val="sv-FI"/>
        </w:rPr>
        <w:t xml:space="preserve">perti  goreng-gorengan  cukup  </w:t>
      </w:r>
      <w:r w:rsidRPr="00FF0DFE">
        <w:rPr>
          <w:rFonts w:ascii="Book Antiqua" w:hAnsi="Book Antiqua"/>
          <w:lang w:val="sv-FI"/>
        </w:rPr>
        <w:t>banyak. Beberapa responden memilih tida</w:t>
      </w:r>
      <w:r>
        <w:rPr>
          <w:rFonts w:ascii="Book Antiqua" w:hAnsi="Book Antiqua"/>
          <w:lang w:val="sv-FI"/>
        </w:rPr>
        <w:t xml:space="preserve">k mengolah makanan sendiri dan </w:t>
      </w:r>
      <w:r w:rsidRPr="00FF0DFE">
        <w:rPr>
          <w:rFonts w:ascii="Book Antiqua" w:hAnsi="Book Antiqua"/>
          <w:lang w:val="sv-FI"/>
        </w:rPr>
        <w:t>membeli makanan di luar sehingga komposisi makanan lebih sulit untuk dikontrol.  Seharusnya  asupan  l</w:t>
      </w:r>
      <w:r>
        <w:rPr>
          <w:rFonts w:ascii="Book Antiqua" w:hAnsi="Book Antiqua"/>
          <w:lang w:val="sv-FI"/>
        </w:rPr>
        <w:t xml:space="preserve">emak  tidak  melebihi  30% dan </w:t>
      </w:r>
      <w:r w:rsidRPr="00FF0DFE">
        <w:rPr>
          <w:rFonts w:ascii="Book Antiqua" w:hAnsi="Book Antiqua"/>
          <w:lang w:val="sv-FI"/>
        </w:rPr>
        <w:t>dianjurkan 25-30% dari total energi (Agus, 2019).</w:t>
      </w:r>
    </w:p>
    <w:p w14:paraId="603A216D" w14:textId="77777777" w:rsidR="00CF7ED8" w:rsidRDefault="00CF7ED8" w:rsidP="00CF7ED8">
      <w:pPr>
        <w:pStyle w:val="ListParagraph"/>
        <w:spacing w:line="276" w:lineRule="auto"/>
        <w:ind w:left="0" w:firstLine="567"/>
        <w:rPr>
          <w:rFonts w:ascii="Book Antiqua" w:hAnsi="Book Antiqua"/>
          <w:lang w:val="sv-FI"/>
        </w:rPr>
      </w:pPr>
      <w:r w:rsidRPr="00FF0DFE">
        <w:rPr>
          <w:rFonts w:ascii="Book Antiqua" w:hAnsi="Book Antiqua"/>
          <w:lang w:val="sv-FI"/>
        </w:rPr>
        <w:t>Jenis   makanan   harus   selalu   ada   tig</w:t>
      </w:r>
      <w:r>
        <w:rPr>
          <w:rFonts w:ascii="Book Antiqua" w:hAnsi="Book Antiqua"/>
          <w:lang w:val="sv-FI"/>
        </w:rPr>
        <w:t xml:space="preserve">a   unsur   di  dalam  piring  </w:t>
      </w:r>
      <w:r w:rsidRPr="00FF0DFE">
        <w:rPr>
          <w:rFonts w:ascii="Book Antiqua" w:hAnsi="Book Antiqua"/>
          <w:lang w:val="sv-FI"/>
        </w:rPr>
        <w:t>makan,  yaitu  protein,  lemak,  dan  karbohidrat.  Komposisi  le</w:t>
      </w:r>
      <w:r>
        <w:rPr>
          <w:rFonts w:ascii="Book Antiqua" w:hAnsi="Book Antiqua"/>
          <w:lang w:val="sv-FI"/>
        </w:rPr>
        <w:t xml:space="preserve">mak  harus  </w:t>
      </w:r>
      <w:r w:rsidRPr="00FF0DFE">
        <w:rPr>
          <w:rFonts w:ascii="Book Antiqua" w:hAnsi="Book Antiqua"/>
          <w:lang w:val="sv-FI"/>
        </w:rPr>
        <w:t>diperhatikan.  Lemak   jahat   atau lema</w:t>
      </w:r>
      <w:r>
        <w:rPr>
          <w:rFonts w:ascii="Book Antiqua" w:hAnsi="Book Antiqua"/>
          <w:lang w:val="sv-FI"/>
        </w:rPr>
        <w:t xml:space="preserve">k   jenuh   harus dikurangi.   </w:t>
      </w:r>
      <w:r w:rsidRPr="00FF0DFE">
        <w:rPr>
          <w:rFonts w:ascii="Book Antiqua" w:hAnsi="Book Antiqua"/>
          <w:lang w:val="sv-FI"/>
        </w:rPr>
        <w:t>Sumber protein dapat diperoleh dari pr</w:t>
      </w:r>
      <w:r>
        <w:rPr>
          <w:rFonts w:ascii="Book Antiqua" w:hAnsi="Book Antiqua"/>
          <w:lang w:val="sv-FI"/>
        </w:rPr>
        <w:t xml:space="preserve">otein hewani atau nabati. Menu </w:t>
      </w:r>
      <w:r w:rsidRPr="00FF0DFE">
        <w:rPr>
          <w:rFonts w:ascii="Book Antiqua" w:hAnsi="Book Antiqua"/>
          <w:lang w:val="sv-FI"/>
        </w:rPr>
        <w:t>berserat seperti sayuran dan buah buahan   h</w:t>
      </w:r>
      <w:r>
        <w:rPr>
          <w:rFonts w:ascii="Book Antiqua" w:hAnsi="Book Antiqua"/>
          <w:lang w:val="sv-FI"/>
        </w:rPr>
        <w:t xml:space="preserve">arus   selalu ada   (Tandra,   </w:t>
      </w:r>
      <w:r w:rsidRPr="00FF0DFE">
        <w:rPr>
          <w:rFonts w:ascii="Book Antiqua" w:hAnsi="Book Antiqua"/>
          <w:lang w:val="sv-FI"/>
        </w:rPr>
        <w:t>2020).   Pasien   DM  dianjurkan  mak</w:t>
      </w:r>
      <w:r>
        <w:rPr>
          <w:rFonts w:ascii="Book Antiqua" w:hAnsi="Book Antiqua"/>
          <w:lang w:val="sv-FI"/>
        </w:rPr>
        <w:t xml:space="preserve">an  makanan  yang  mengandung  </w:t>
      </w:r>
      <w:r w:rsidRPr="00FF0DFE">
        <w:rPr>
          <w:rFonts w:ascii="Book Antiqua" w:hAnsi="Book Antiqua"/>
          <w:lang w:val="sv-FI"/>
        </w:rPr>
        <w:t>sedikit  lemak  jenuh  dan  kaya  serat  (Toharin  et  al.,  2015).</w:t>
      </w:r>
    </w:p>
    <w:p w14:paraId="10CD0BD9" w14:textId="77777777" w:rsidR="00CF7ED8" w:rsidRDefault="00CF7ED8" w:rsidP="00CF7ED8">
      <w:pPr>
        <w:pStyle w:val="ListParagraph"/>
        <w:spacing w:line="276" w:lineRule="auto"/>
        <w:ind w:left="0" w:firstLine="567"/>
        <w:rPr>
          <w:rFonts w:ascii="Book Antiqua" w:hAnsi="Book Antiqua"/>
          <w:lang w:val="sv-FI"/>
        </w:rPr>
      </w:pPr>
      <w:r w:rsidRPr="00FF0DFE">
        <w:rPr>
          <w:rFonts w:ascii="Book Antiqua" w:hAnsi="Book Antiqua"/>
          <w:lang w:val="sv-FI"/>
        </w:rPr>
        <w:t xml:space="preserve">Makanan  diolah  di  dalam  tubuh </w:t>
      </w:r>
      <w:r>
        <w:rPr>
          <w:rFonts w:ascii="Book Antiqua" w:hAnsi="Book Antiqua"/>
          <w:lang w:val="sv-FI"/>
        </w:rPr>
        <w:t xml:space="preserve"> melalui  sistem  pencernaan.  </w:t>
      </w:r>
      <w:r w:rsidRPr="00FF0DFE">
        <w:rPr>
          <w:rFonts w:ascii="Book Antiqua" w:hAnsi="Book Antiqua"/>
          <w:lang w:val="sv-FI"/>
        </w:rPr>
        <w:t>Lama  makanan  dicerna  dalam  lambung  tergantung  s</w:t>
      </w:r>
      <w:r>
        <w:rPr>
          <w:rFonts w:ascii="Book Antiqua" w:hAnsi="Book Antiqua"/>
          <w:lang w:val="sv-FI"/>
        </w:rPr>
        <w:t xml:space="preserve">ifat  dan  jenis  </w:t>
      </w:r>
      <w:r w:rsidRPr="00FF0DFE">
        <w:rPr>
          <w:rFonts w:ascii="Book Antiqua" w:hAnsi="Book Antiqua"/>
          <w:lang w:val="sv-FI"/>
        </w:rPr>
        <w:t>makannnya.  Rata-rata,  umumnya  lamb</w:t>
      </w:r>
      <w:r>
        <w:rPr>
          <w:rFonts w:ascii="Book Antiqua" w:hAnsi="Book Antiqua"/>
          <w:lang w:val="sv-FI"/>
        </w:rPr>
        <w:t xml:space="preserve">ung  kosong  antara  3-4  jam  </w:t>
      </w:r>
      <w:r w:rsidRPr="00FF0DFE">
        <w:rPr>
          <w:rFonts w:ascii="Book Antiqua" w:hAnsi="Book Antiqua"/>
          <w:lang w:val="sv-FI"/>
        </w:rPr>
        <w:t>(Ananda,  2020).  Jarak  antara  waktu</w:t>
      </w:r>
      <w:r>
        <w:rPr>
          <w:rFonts w:ascii="Book Antiqua" w:hAnsi="Book Antiqua"/>
          <w:lang w:val="sv-FI"/>
        </w:rPr>
        <w:t xml:space="preserve">  makan  merupakan  hal  yang  </w:t>
      </w:r>
      <w:r w:rsidRPr="00FF0DFE">
        <w:rPr>
          <w:rFonts w:ascii="Book Antiqua" w:hAnsi="Book Antiqua"/>
          <w:lang w:val="sv-FI"/>
        </w:rPr>
        <w:t>penting  dalam  diabetes  mellitus tipe 1</w:t>
      </w:r>
      <w:r>
        <w:rPr>
          <w:rFonts w:ascii="Book Antiqua" w:hAnsi="Book Antiqua"/>
          <w:lang w:val="sv-FI"/>
        </w:rPr>
        <w:t xml:space="preserve"> dan tipe 2. Secara </w:t>
      </w:r>
      <w:r>
        <w:rPr>
          <w:rFonts w:ascii="Book Antiqua" w:hAnsi="Book Antiqua"/>
          <w:lang w:val="sv-FI"/>
        </w:rPr>
        <w:lastRenderedPageBreak/>
        <w:t xml:space="preserve">umum waktu </w:t>
      </w:r>
      <w:r w:rsidRPr="00FF0DFE">
        <w:rPr>
          <w:rFonts w:ascii="Book Antiqua" w:hAnsi="Book Antiqua"/>
          <w:lang w:val="sv-FI"/>
        </w:rPr>
        <w:t>makan 3-5 jam dengan porsi makanan yang</w:t>
      </w:r>
      <w:r>
        <w:rPr>
          <w:rFonts w:ascii="Book Antiqua" w:hAnsi="Book Antiqua"/>
          <w:lang w:val="sv-FI"/>
        </w:rPr>
        <w:t xml:space="preserve"> konsisten dapat menstabilkan  </w:t>
      </w:r>
      <w:r w:rsidRPr="00FF0DFE">
        <w:rPr>
          <w:rFonts w:ascii="Book Antiqua" w:hAnsi="Book Antiqua"/>
          <w:lang w:val="sv-FI"/>
        </w:rPr>
        <w:t xml:space="preserve">gula  darah.  Pengaturan  jarak  makan </w:t>
      </w:r>
      <w:r>
        <w:rPr>
          <w:rFonts w:ascii="Book Antiqua" w:hAnsi="Book Antiqua"/>
          <w:lang w:val="sv-FI"/>
        </w:rPr>
        <w:t xml:space="preserve"> memungkinkan  pankreas  bisa  </w:t>
      </w:r>
      <w:r w:rsidRPr="00FF0DFE">
        <w:rPr>
          <w:rFonts w:ascii="Book Antiqua" w:hAnsi="Book Antiqua"/>
          <w:lang w:val="sv-FI"/>
        </w:rPr>
        <w:t xml:space="preserve">membentuk  insulin  yang  cukup  untuk </w:t>
      </w:r>
      <w:r>
        <w:rPr>
          <w:rFonts w:ascii="Book Antiqua" w:hAnsi="Book Antiqua"/>
          <w:lang w:val="sv-FI"/>
        </w:rPr>
        <w:t xml:space="preserve"> mengatur  pengangkutan  gula  </w:t>
      </w:r>
      <w:r w:rsidRPr="00FF0DFE">
        <w:rPr>
          <w:rFonts w:ascii="Book Antiqua" w:hAnsi="Book Antiqua"/>
          <w:lang w:val="sv-FI"/>
        </w:rPr>
        <w:t>ke  dalam   sel-sel   tubuh.   Waktu   untuk   mengonsumsi   makanan</w:t>
      </w:r>
      <w:r>
        <w:rPr>
          <w:rFonts w:ascii="Book Antiqua" w:hAnsi="Book Antiqua"/>
          <w:lang w:val="sv-FI"/>
        </w:rPr>
        <w:t xml:space="preserve">  kecil  </w:t>
      </w:r>
      <w:r w:rsidRPr="00FF0DFE">
        <w:rPr>
          <w:rFonts w:ascii="Book Antiqua" w:hAnsi="Book Antiqua"/>
          <w:lang w:val="sv-FI"/>
        </w:rPr>
        <w:t>(snack)  harus  teratur,  apabila  terlalu  s</w:t>
      </w:r>
      <w:r>
        <w:rPr>
          <w:rFonts w:ascii="Book Antiqua" w:hAnsi="Book Antiqua"/>
          <w:lang w:val="sv-FI"/>
        </w:rPr>
        <w:t xml:space="preserve">ering  dan tiada  henti  akan  </w:t>
      </w:r>
      <w:r w:rsidRPr="00FF0DFE">
        <w:rPr>
          <w:rFonts w:ascii="Book Antiqua" w:hAnsi="Book Antiqua"/>
          <w:lang w:val="sv-FI"/>
        </w:rPr>
        <w:t>merusak  kinerja  insulin  (Nurrahmani, 2015 dan Tandra, 2018)</w:t>
      </w:r>
      <w:r>
        <w:rPr>
          <w:rFonts w:ascii="Book Antiqua" w:hAnsi="Book Antiqua"/>
          <w:lang w:val="sv-FI"/>
        </w:rPr>
        <w:t>.</w:t>
      </w:r>
    </w:p>
    <w:p w14:paraId="103C50F6" w14:textId="254C4A6B" w:rsidR="00CF7ED8" w:rsidRPr="00CF7ED8" w:rsidRDefault="00CF7ED8" w:rsidP="00CF7ED8">
      <w:pPr>
        <w:pStyle w:val="ListParagraph"/>
        <w:spacing w:line="276" w:lineRule="auto"/>
        <w:ind w:left="0" w:firstLine="567"/>
        <w:rPr>
          <w:rFonts w:asciiTheme="majorBidi" w:hAnsiTheme="majorBidi" w:cstheme="majorBidi"/>
          <w:sz w:val="24"/>
          <w:szCs w:val="24"/>
        </w:rPr>
      </w:pPr>
      <w:r w:rsidRPr="00CF7ED8">
        <w:rPr>
          <w:rFonts w:ascii="Book Antiqua" w:hAnsi="Book Antiqua"/>
        </w:rPr>
        <w:t>Peneliti berasumsi bahwa dalam jenis makanan sangat berpengaruh terhadap meningkatkan kadar gula dalam darah, sehingga sangat perlu kita mengetahui jenis makanan yang bagus umtuk dikonsumsi untuk mengendalikan kadar gula dalam darah.</w:t>
      </w:r>
    </w:p>
    <w:p w14:paraId="72692FAD" w14:textId="77777777" w:rsidR="00CF7ED8" w:rsidRPr="00CF7ED8" w:rsidRDefault="00CF7ED8" w:rsidP="00CF7ED8">
      <w:pPr>
        <w:pStyle w:val="ListParagraph"/>
        <w:spacing w:line="276" w:lineRule="auto"/>
        <w:ind w:left="0" w:firstLine="567"/>
        <w:rPr>
          <w:rFonts w:asciiTheme="majorBidi" w:hAnsiTheme="majorBidi" w:cstheme="majorBidi"/>
          <w:sz w:val="24"/>
          <w:szCs w:val="24"/>
        </w:rPr>
      </w:pPr>
    </w:p>
    <w:p w14:paraId="1564AB06" w14:textId="77777777" w:rsidR="00CF7ED8" w:rsidRPr="00D8782D" w:rsidRDefault="00CF7ED8" w:rsidP="00CF7ED8">
      <w:pPr>
        <w:pStyle w:val="ListParagraph"/>
        <w:numPr>
          <w:ilvl w:val="0"/>
          <w:numId w:val="29"/>
        </w:numPr>
        <w:spacing w:line="276" w:lineRule="auto"/>
        <w:ind w:left="426" w:hanging="426"/>
        <w:rPr>
          <w:rFonts w:asciiTheme="majorBidi" w:hAnsiTheme="majorBidi" w:cstheme="majorBidi"/>
          <w:b/>
          <w:sz w:val="24"/>
          <w:szCs w:val="24"/>
        </w:rPr>
      </w:pPr>
      <w:r w:rsidRPr="00D8782D">
        <w:rPr>
          <w:rFonts w:asciiTheme="majorBidi" w:hAnsiTheme="majorBidi" w:cstheme="majorBidi"/>
          <w:b/>
          <w:sz w:val="24"/>
          <w:szCs w:val="24"/>
        </w:rPr>
        <w:t>Hubungan jadwal makan dengan Pengendalian Gula Darah Pasien DM Tipe 2</w:t>
      </w:r>
    </w:p>
    <w:p w14:paraId="44BC2DF1" w14:textId="77777777" w:rsidR="00CF7ED8" w:rsidRDefault="00CF7ED8" w:rsidP="00CF7ED8">
      <w:pPr>
        <w:pStyle w:val="ListParagraph"/>
        <w:tabs>
          <w:tab w:val="left" w:pos="284"/>
        </w:tabs>
        <w:spacing w:line="276" w:lineRule="auto"/>
        <w:ind w:left="0" w:firstLine="426"/>
        <w:rPr>
          <w:rFonts w:asciiTheme="majorBidi" w:hAnsiTheme="majorBidi" w:cstheme="majorBidi"/>
          <w:sz w:val="24"/>
          <w:szCs w:val="24"/>
        </w:rPr>
      </w:pPr>
      <w:r w:rsidRPr="00CF7ED8">
        <w:rPr>
          <w:rFonts w:asciiTheme="majorBidi" w:hAnsiTheme="majorBidi" w:cstheme="majorBidi"/>
          <w:sz w:val="24"/>
          <w:szCs w:val="24"/>
        </w:rPr>
        <w:t xml:space="preserve">Berdasarkan hasil penelitian diatas diketahui bahwa hasil dari uji statistik didapatkan hasil bahwa sebanyak 68 responden dengan jadwal makan yang baik dengan pengendalian KGD yang baik sebanyak 51 responden, sedangkan dengan pengendalian KGD yang tidak baik sebanyak 17 responden. Responden dengan jadwal makan yang tidak baik sebanyak 29 responden dengan pengendalian KGD yang baik sebanyak 20 responden, sedangak pengendalian KGD yang tidak baik sebanyak 9 responden. Hasil uji statistik didapat bahwa nilai p-value 0,039 &lt; 0,05 yang berarti ada hubungan jadwal makan dengan pengendalian gula darah pasien DM Tipe 2 di UPTD Puskesmas Muara Dua Kota Lhokseumawe. Seluruh pasien yang menerapkan pola makan tepat jadwal </w:t>
      </w:r>
      <w:r w:rsidRPr="00CF7ED8">
        <w:rPr>
          <w:rFonts w:asciiTheme="majorBidi" w:hAnsiTheme="majorBidi" w:cstheme="majorBidi"/>
          <w:sz w:val="24"/>
          <w:szCs w:val="24"/>
        </w:rPr>
        <w:t>memiliki gula darah terkontrol. Ketidaktepatan jadwal makan responden  dalam  kesehariannya  dapat  disebabkan  karena kesibukan pekerjaan, belum adanya makanan yang  tersaji,  atau  ketidaktahuan  maupun  kesadaran  yang  kurang  terkait  pola  makan  tepat  jadwal  bagi  pasien diabetes mellitus.</w:t>
      </w:r>
    </w:p>
    <w:p w14:paraId="6CDCC534" w14:textId="77777777" w:rsidR="00CF7ED8" w:rsidRDefault="00CF7ED8" w:rsidP="00CF7ED8">
      <w:pPr>
        <w:pStyle w:val="ListParagraph"/>
        <w:tabs>
          <w:tab w:val="left" w:pos="284"/>
        </w:tabs>
        <w:spacing w:line="276" w:lineRule="auto"/>
        <w:ind w:left="0" w:firstLine="426"/>
        <w:rPr>
          <w:rFonts w:ascii="Book Antiqua" w:hAnsi="Book Antiqua"/>
          <w:lang w:val="sv-FI"/>
        </w:rPr>
      </w:pPr>
      <w:r w:rsidRPr="00FF0DFE">
        <w:rPr>
          <w:rFonts w:ascii="Book Antiqua" w:hAnsi="Book Antiqua"/>
          <w:lang w:val="sv-FI"/>
        </w:rPr>
        <w:t xml:space="preserve">Makanan  diolah  di  dalam tubuh </w:t>
      </w:r>
      <w:r>
        <w:rPr>
          <w:rFonts w:ascii="Book Antiqua" w:hAnsi="Book Antiqua"/>
          <w:lang w:val="sv-FI"/>
        </w:rPr>
        <w:t xml:space="preserve"> melalui  sistem  pencernaan.  </w:t>
      </w:r>
      <w:r w:rsidRPr="00FF0DFE">
        <w:rPr>
          <w:rFonts w:ascii="Book Antiqua" w:hAnsi="Book Antiqua"/>
          <w:lang w:val="sv-FI"/>
        </w:rPr>
        <w:t>Lama  makanan  dicerna  dalam  lambung  tergantung  sifat  dan</w:t>
      </w:r>
      <w:r>
        <w:rPr>
          <w:rFonts w:ascii="Book Antiqua" w:hAnsi="Book Antiqua"/>
          <w:lang w:val="sv-FI"/>
        </w:rPr>
        <w:t xml:space="preserve">  jenis  </w:t>
      </w:r>
      <w:r w:rsidRPr="00FF0DFE">
        <w:rPr>
          <w:rFonts w:ascii="Book Antiqua" w:hAnsi="Book Antiqua"/>
          <w:lang w:val="sv-FI"/>
        </w:rPr>
        <w:t>makannnya.  Rata-rata,  umumnya  lambung  kosong  antara  3-4  jam  (Ananda,  2020).  Jarak  antara  waktu</w:t>
      </w:r>
      <w:r>
        <w:rPr>
          <w:rFonts w:ascii="Book Antiqua" w:hAnsi="Book Antiqua"/>
          <w:lang w:val="sv-FI"/>
        </w:rPr>
        <w:t xml:space="preserve">  makan  merupakan  hal  yang  </w:t>
      </w:r>
      <w:r w:rsidRPr="00FF0DFE">
        <w:rPr>
          <w:rFonts w:ascii="Book Antiqua" w:hAnsi="Book Antiqua"/>
          <w:lang w:val="sv-FI"/>
        </w:rPr>
        <w:t>penting  dalam  diabetes  mellitus tipe 1</w:t>
      </w:r>
      <w:r>
        <w:rPr>
          <w:rFonts w:ascii="Book Antiqua" w:hAnsi="Book Antiqua"/>
          <w:lang w:val="sv-FI"/>
        </w:rPr>
        <w:t xml:space="preserve"> dan tipe 2. Secara umum waktu </w:t>
      </w:r>
      <w:r w:rsidRPr="00FF0DFE">
        <w:rPr>
          <w:rFonts w:ascii="Book Antiqua" w:hAnsi="Book Antiqua"/>
          <w:lang w:val="sv-FI"/>
        </w:rPr>
        <w:t>makan 3-5 jam dengan porsi makanan yang</w:t>
      </w:r>
      <w:r>
        <w:rPr>
          <w:rFonts w:ascii="Book Antiqua" w:hAnsi="Book Antiqua"/>
          <w:lang w:val="sv-FI"/>
        </w:rPr>
        <w:t xml:space="preserve"> konsisten dapat menstabilkan  </w:t>
      </w:r>
      <w:r w:rsidRPr="00FF0DFE">
        <w:rPr>
          <w:rFonts w:ascii="Book Antiqua" w:hAnsi="Book Antiqua"/>
          <w:lang w:val="sv-FI"/>
        </w:rPr>
        <w:t xml:space="preserve">gula  darah.  Pengaturan  jarak  makan </w:t>
      </w:r>
      <w:r>
        <w:rPr>
          <w:rFonts w:ascii="Book Antiqua" w:hAnsi="Book Antiqua"/>
          <w:lang w:val="sv-FI"/>
        </w:rPr>
        <w:t xml:space="preserve"> memungkinkan  pankreas  bisa  </w:t>
      </w:r>
      <w:r w:rsidRPr="00FF0DFE">
        <w:rPr>
          <w:rFonts w:ascii="Book Antiqua" w:hAnsi="Book Antiqua"/>
          <w:lang w:val="sv-FI"/>
        </w:rPr>
        <w:t xml:space="preserve">membentuk  insulin  yang  cukup  untuk </w:t>
      </w:r>
      <w:r>
        <w:rPr>
          <w:rFonts w:ascii="Book Antiqua" w:hAnsi="Book Antiqua"/>
          <w:lang w:val="sv-FI"/>
        </w:rPr>
        <w:t xml:space="preserve"> mengatur  pengangkutan  gula  </w:t>
      </w:r>
      <w:r w:rsidRPr="00FF0DFE">
        <w:rPr>
          <w:rFonts w:ascii="Book Antiqua" w:hAnsi="Book Antiqua"/>
          <w:lang w:val="sv-FI"/>
        </w:rPr>
        <w:t xml:space="preserve">ke  dalam   sel-sel   tubuh.   Waktu   untuk  </w:t>
      </w:r>
      <w:r>
        <w:rPr>
          <w:rFonts w:ascii="Book Antiqua" w:hAnsi="Book Antiqua"/>
          <w:lang w:val="sv-FI"/>
        </w:rPr>
        <w:t xml:space="preserve"> mengonsumsi   makanan  kecil  </w:t>
      </w:r>
      <w:r w:rsidRPr="00FF0DFE">
        <w:rPr>
          <w:rFonts w:ascii="Book Antiqua" w:hAnsi="Book Antiqua"/>
          <w:lang w:val="sv-FI"/>
        </w:rPr>
        <w:t>(snack)  harus  teratur,  apabila  terlalu  se</w:t>
      </w:r>
      <w:r>
        <w:rPr>
          <w:rFonts w:ascii="Book Antiqua" w:hAnsi="Book Antiqua"/>
          <w:lang w:val="sv-FI"/>
        </w:rPr>
        <w:t xml:space="preserve">ring  dan  tiada  henti  akan  </w:t>
      </w:r>
      <w:r w:rsidRPr="00FF0DFE">
        <w:rPr>
          <w:rFonts w:ascii="Book Antiqua" w:hAnsi="Book Antiqua"/>
          <w:lang w:val="sv-FI"/>
        </w:rPr>
        <w:t>merusak  kinerja  insulin  (Nurrahmani, 2015 dan Tandra, 2018).</w:t>
      </w:r>
    </w:p>
    <w:p w14:paraId="6BB7E817" w14:textId="77777777" w:rsidR="00CF7ED8" w:rsidRDefault="00CF7ED8" w:rsidP="00CF7ED8">
      <w:pPr>
        <w:pStyle w:val="ListParagraph"/>
        <w:tabs>
          <w:tab w:val="left" w:pos="284"/>
        </w:tabs>
        <w:spacing w:line="276" w:lineRule="auto"/>
        <w:ind w:left="0" w:firstLine="426"/>
        <w:rPr>
          <w:rFonts w:ascii="Book Antiqua" w:hAnsi="Book Antiqua"/>
          <w:lang w:val="sv-FI"/>
        </w:rPr>
      </w:pPr>
      <w:r w:rsidRPr="00FF0DFE">
        <w:rPr>
          <w:rFonts w:ascii="Book Antiqua" w:hAnsi="Book Antiqua"/>
          <w:lang w:val="sv-FI"/>
        </w:rPr>
        <w:t>Penelitian ini sejalan dengan penelitia</w:t>
      </w:r>
      <w:r>
        <w:rPr>
          <w:rFonts w:ascii="Book Antiqua" w:hAnsi="Book Antiqua"/>
          <w:lang w:val="sv-FI"/>
        </w:rPr>
        <w:t xml:space="preserve">n Toharin (2015) bahwa   ada   </w:t>
      </w:r>
      <w:r w:rsidRPr="00FF0DFE">
        <w:rPr>
          <w:rFonts w:ascii="Book Antiqua" w:hAnsi="Book Antiqua"/>
          <w:lang w:val="sv-FI"/>
        </w:rPr>
        <w:t>hubungan   antara   kepatuhan   diit  jadwa</w:t>
      </w:r>
      <w:r>
        <w:rPr>
          <w:rFonts w:ascii="Book Antiqua" w:hAnsi="Book Antiqua"/>
          <w:lang w:val="sv-FI"/>
        </w:rPr>
        <w:t xml:space="preserve">l  makan  dengan  kadar  gula  </w:t>
      </w:r>
      <w:r w:rsidRPr="00FF0DFE">
        <w:rPr>
          <w:rFonts w:ascii="Book Antiqua" w:hAnsi="Book Antiqua"/>
          <w:lang w:val="sv-FI"/>
        </w:rPr>
        <w:t>darah  pada  penyandang  DM  tipe  2.  Penelit</w:t>
      </w:r>
      <w:r>
        <w:rPr>
          <w:rFonts w:ascii="Book Antiqua" w:hAnsi="Book Antiqua"/>
          <w:lang w:val="sv-FI"/>
        </w:rPr>
        <w:t xml:space="preserve">ian  ini  juga  sesuai  dengan </w:t>
      </w:r>
      <w:r w:rsidRPr="00FF0DFE">
        <w:rPr>
          <w:rFonts w:ascii="Book Antiqua" w:hAnsi="Book Antiqua"/>
          <w:lang w:val="sv-FI"/>
        </w:rPr>
        <w:t>penelitian tahun 2020, bahwa ada hubu</w:t>
      </w:r>
      <w:r>
        <w:rPr>
          <w:rFonts w:ascii="Book Antiqua" w:hAnsi="Book Antiqua"/>
          <w:lang w:val="sv-FI"/>
        </w:rPr>
        <w:t xml:space="preserve">ngan yang  signifikan  antara  </w:t>
      </w:r>
      <w:r w:rsidRPr="00FF0DFE">
        <w:rPr>
          <w:rFonts w:ascii="Book Antiqua" w:hAnsi="Book Antiqua"/>
          <w:lang w:val="sv-FI"/>
        </w:rPr>
        <w:t xml:space="preserve">jumlah  makanan  dengan kadar  gula  </w:t>
      </w:r>
      <w:r>
        <w:rPr>
          <w:rFonts w:ascii="Book Antiqua" w:hAnsi="Book Antiqua"/>
          <w:lang w:val="sv-FI"/>
        </w:rPr>
        <w:t xml:space="preserve">darah  di  RSUD  Petala  Bumi  </w:t>
      </w:r>
      <w:r w:rsidRPr="00FF0DFE">
        <w:rPr>
          <w:rFonts w:ascii="Book Antiqua" w:hAnsi="Book Antiqua"/>
          <w:lang w:val="sv-FI"/>
        </w:rPr>
        <w:t>Pekanbaru  (Santi  &amp;  Septiani,  2021).</w:t>
      </w:r>
    </w:p>
    <w:p w14:paraId="32BE80DC" w14:textId="094F9D31" w:rsidR="00CF7ED8" w:rsidRPr="00CF7ED8" w:rsidRDefault="00CF7ED8" w:rsidP="00CF7ED8">
      <w:pPr>
        <w:pStyle w:val="ListParagraph"/>
        <w:tabs>
          <w:tab w:val="left" w:pos="284"/>
        </w:tabs>
        <w:spacing w:line="276" w:lineRule="auto"/>
        <w:ind w:left="0" w:firstLine="426"/>
        <w:rPr>
          <w:rFonts w:asciiTheme="majorBidi" w:hAnsiTheme="majorBidi" w:cstheme="majorBidi"/>
          <w:sz w:val="24"/>
          <w:szCs w:val="24"/>
        </w:rPr>
      </w:pPr>
      <w:r w:rsidRPr="00CF7ED8">
        <w:rPr>
          <w:rFonts w:ascii="Book Antiqua" w:hAnsi="Book Antiqua"/>
        </w:rPr>
        <w:t xml:space="preserve">Peneliti berasumsi bahwa jadwal makan sangat perlu diatur dengan baik, sehingga pada pasien DM perlu memberikan edukasi tentang rentang jadwal makan yang baik, rentang jadwal makan untuk pasien diabetes </w:t>
      </w:r>
      <w:r w:rsidRPr="00CF7ED8">
        <w:rPr>
          <w:rFonts w:ascii="Book Antiqua" w:hAnsi="Book Antiqua"/>
        </w:rPr>
        <w:lastRenderedPageBreak/>
        <w:t>mellitus adalah makan pagi pukul 06.00 sampai 09.00, makan siang pada pukul 12.00 sampai 15.00 dan makan malam pukul 18.00 sampai 20.00.</w:t>
      </w:r>
    </w:p>
    <w:p w14:paraId="0AE484AD" w14:textId="77777777" w:rsidR="00CF7ED8" w:rsidRPr="00CF7ED8" w:rsidRDefault="00CF7ED8" w:rsidP="00CF7ED8">
      <w:pPr>
        <w:pStyle w:val="ListParagraph"/>
        <w:tabs>
          <w:tab w:val="left" w:pos="284"/>
        </w:tabs>
        <w:spacing w:line="276" w:lineRule="auto"/>
        <w:ind w:left="0" w:firstLine="426"/>
        <w:rPr>
          <w:rFonts w:asciiTheme="majorBidi" w:hAnsiTheme="majorBidi" w:cstheme="majorBidi"/>
          <w:sz w:val="24"/>
          <w:szCs w:val="24"/>
        </w:rPr>
      </w:pPr>
    </w:p>
    <w:p w14:paraId="10F2C604" w14:textId="77777777" w:rsidR="00CF7ED8" w:rsidRPr="00D8782D" w:rsidRDefault="00CF7ED8" w:rsidP="00CF7ED8">
      <w:pPr>
        <w:pStyle w:val="ListParagraph"/>
        <w:numPr>
          <w:ilvl w:val="0"/>
          <w:numId w:val="29"/>
        </w:numPr>
        <w:spacing w:line="276" w:lineRule="auto"/>
        <w:ind w:left="426" w:hanging="426"/>
        <w:rPr>
          <w:rFonts w:asciiTheme="majorBidi" w:hAnsiTheme="majorBidi" w:cstheme="majorBidi"/>
          <w:b/>
          <w:sz w:val="24"/>
          <w:szCs w:val="24"/>
        </w:rPr>
      </w:pPr>
      <w:r w:rsidRPr="00D8782D">
        <w:rPr>
          <w:rFonts w:asciiTheme="majorBidi" w:hAnsiTheme="majorBidi" w:cstheme="majorBidi"/>
          <w:b/>
          <w:sz w:val="24"/>
          <w:szCs w:val="24"/>
        </w:rPr>
        <w:t>Hubungan Perilaku Sedentari dengan Pengendalian Gula Darah Pasien DM Tipe 2</w:t>
      </w:r>
    </w:p>
    <w:p w14:paraId="178F09B9" w14:textId="7121C80E" w:rsidR="00CF7ED8" w:rsidRPr="00961F87" w:rsidRDefault="00CF7ED8" w:rsidP="00961F87">
      <w:pPr>
        <w:pStyle w:val="ListParagraph"/>
        <w:spacing w:line="276" w:lineRule="auto"/>
        <w:ind w:left="0" w:firstLine="426"/>
        <w:rPr>
          <w:sz w:val="24"/>
          <w:szCs w:val="24"/>
        </w:rPr>
      </w:pPr>
      <w:r w:rsidRPr="00CF7ED8">
        <w:rPr>
          <w:rFonts w:asciiTheme="majorBidi" w:hAnsiTheme="majorBidi" w:cstheme="majorBidi"/>
          <w:sz w:val="24"/>
          <w:szCs w:val="24"/>
        </w:rPr>
        <w:t xml:space="preserve">Berdasarkan hasil penelitian diatas diketahui bahwa hasil dari uji statistik didapatkan hasil bahwa sebanyak 68 responden dengan jadwal makan yang baik dengan pengendalian KGD yang baik sebanyak 51 responden, sedangkan dengan pengendalian KGD yang tidak baik sebanyak 17 responden. Responden dengan jadwal makan yang tidak baik </w:t>
      </w:r>
      <w:r w:rsidRPr="00961F87">
        <w:rPr>
          <w:rFonts w:asciiTheme="majorBidi" w:hAnsiTheme="majorBidi" w:cstheme="majorBidi"/>
          <w:sz w:val="24"/>
          <w:szCs w:val="24"/>
        </w:rPr>
        <w:t xml:space="preserve">sebanyak 29 responden dengan pengendalian KGD yang baik sebanyak 20 responden, sedangak </w:t>
      </w:r>
      <w:r w:rsidRPr="00961F87">
        <w:rPr>
          <w:sz w:val="24"/>
          <w:szCs w:val="24"/>
        </w:rPr>
        <w:t>pengendalian KGD yang tidak baik sebanyak 9 responden. Hasil uji statistik didapat bahwa nilai p-value 0,073 &gt; 0,05 yang bera</w:t>
      </w:r>
      <w:r w:rsidR="00961F87" w:rsidRPr="00961F87">
        <w:rPr>
          <w:sz w:val="24"/>
          <w:szCs w:val="24"/>
        </w:rPr>
        <w:t xml:space="preserve">rti tidak ada hubungan perilaku </w:t>
      </w:r>
      <w:r w:rsidRPr="00961F87">
        <w:rPr>
          <w:sz w:val="24"/>
          <w:szCs w:val="24"/>
        </w:rPr>
        <w:t xml:space="preserve">sedentari dengan pengendalian gula darah pasien DM Tipe 2 di UPTD Puskesmas Muara Dua Kota </w:t>
      </w:r>
    </w:p>
    <w:p w14:paraId="2E5A92F6" w14:textId="77777777" w:rsidR="00961F87" w:rsidRDefault="00CF7ED8" w:rsidP="00961F87">
      <w:pPr>
        <w:spacing w:line="276" w:lineRule="auto"/>
        <w:jc w:val="both"/>
        <w:rPr>
          <w:sz w:val="24"/>
          <w:szCs w:val="24"/>
        </w:rPr>
      </w:pPr>
      <w:r w:rsidRPr="00961F87">
        <w:rPr>
          <w:sz w:val="24"/>
          <w:szCs w:val="24"/>
        </w:rPr>
        <w:t>Lhokseumawe.</w:t>
      </w:r>
    </w:p>
    <w:p w14:paraId="176281C2" w14:textId="77777777" w:rsidR="00961F87" w:rsidRDefault="00961F87" w:rsidP="00961F87">
      <w:pPr>
        <w:spacing w:line="276" w:lineRule="auto"/>
        <w:ind w:firstLine="426"/>
        <w:jc w:val="both"/>
        <w:rPr>
          <w:sz w:val="24"/>
          <w:szCs w:val="24"/>
          <w:lang w:val="sv-FI"/>
        </w:rPr>
      </w:pPr>
      <w:r w:rsidRPr="00961F87">
        <w:rPr>
          <w:sz w:val="24"/>
          <w:szCs w:val="24"/>
          <w:lang w:val="sv-FI"/>
        </w:rPr>
        <w:t xml:space="preserve">Kurangnya kesadaran tentang pentingnya kesehatan ditunjukkan oleh subjek dalam penelitian ini. Terdapat banyak faktor yang mempengaruhi kesehatan salah satunya adalah aktifitas fisik yang cukup. Aktifitas fisik yang cukup bisa didapatkan dengan kegiatan berolahraga ataupun dengan aktifitas-aktifitas yang banyak menuntut gerak badan sebagai upaya agar dapat terhindar dari risiko Diabetes Mellitus. Hal tersebut sejalan dengan pendapat Hans Tandra (2018) bahwa semakin kurang gerak badan, semakin mudah seseorang terkenan Diabetes Mellitus. Olahraga atau aktifitas fisik dapat membantu mengontrol berat </w:t>
      </w:r>
      <w:r w:rsidRPr="00961F87">
        <w:rPr>
          <w:sz w:val="24"/>
          <w:szCs w:val="24"/>
          <w:lang w:val="sv-FI"/>
        </w:rPr>
        <w:t xml:space="preserve">badan sehingga glukosa darah dibakar menjadi energi dan sel-sel tubuh menjadi lebih sensitif terhadap insulin. Maka peredaran darah menjadi lebih baik dan risiko terjadinya Diabetes Mellitus dapat diturunkan hingga </w:t>
      </w:r>
      <w:r>
        <w:rPr>
          <w:sz w:val="24"/>
          <w:szCs w:val="24"/>
          <w:lang w:val="sv-FI"/>
        </w:rPr>
        <w:t xml:space="preserve">50%.  </w:t>
      </w:r>
    </w:p>
    <w:p w14:paraId="1CA1ECE6" w14:textId="77777777" w:rsidR="00961F87" w:rsidRDefault="00961F87" w:rsidP="00961F87">
      <w:pPr>
        <w:spacing w:line="276" w:lineRule="auto"/>
        <w:ind w:firstLine="426"/>
        <w:jc w:val="both"/>
        <w:rPr>
          <w:sz w:val="24"/>
          <w:szCs w:val="24"/>
        </w:rPr>
      </w:pPr>
      <w:r w:rsidRPr="00961F87">
        <w:rPr>
          <w:sz w:val="24"/>
          <w:szCs w:val="24"/>
        </w:rPr>
        <w:t xml:space="preserve">Kebiasaan masyarakat Indonesia yang menghabiskan waktu untuk menonton televisi ataupun dengan tidur-tiduran pada saat waktu luang menjadi penyebab tingginya perilaku sedentari pada subjek penelitian. </w:t>
      </w:r>
      <w:r w:rsidRPr="00961F87">
        <w:rPr>
          <w:sz w:val="24"/>
          <w:szCs w:val="24"/>
          <w:lang w:val="sv-FI"/>
        </w:rPr>
        <w:t>Apa lagi subjek penelitian ini menunjukkan bahwa sebagian besar tidak bekerja yang memiliki waktu luang lebih banyak untuk bersantai-santai. Karena menurut Malik (2018) bahwa menonton televisi merupakan salah satu bentuk sedentary behaviors yang menjadi alasan kurangnya aktifitas fisik pada masyarakat. Hal ini sejalan dengan hasil penelitian yang dilakukan oleh Giro. S (2018) bahwa pada kelompok dengan aktifitas fisik ringan berdasarkan pertanyaan tentang kegiatan di waktu luang, sebagian besar responden (51,16%) menjawab sering menonton televisi daripada melakukan jalan kaki atau bersepeda di waktu luang. Meta analisis yang dilakukan oleh Grantved dan Hu (2019) menunjukkan bahwa terdapat hubungan antara menonton televisi dengan risiko menderita Diabetes Mellitus.</w:t>
      </w:r>
    </w:p>
    <w:p w14:paraId="1BA8E198" w14:textId="77777777" w:rsidR="00961F87" w:rsidRDefault="00961F87" w:rsidP="00961F87">
      <w:pPr>
        <w:spacing w:line="276" w:lineRule="auto"/>
        <w:ind w:firstLine="426"/>
        <w:jc w:val="both"/>
        <w:rPr>
          <w:sz w:val="24"/>
          <w:szCs w:val="24"/>
        </w:rPr>
      </w:pPr>
      <w:r w:rsidRPr="00961F87">
        <w:rPr>
          <w:sz w:val="24"/>
          <w:szCs w:val="24"/>
          <w:lang w:val="sv-FI"/>
        </w:rPr>
        <w:t>Penelitian ini sejalan dengan penelitian Mare (2022),  bahwa ada  hubungan  bermakna  antara  gaya  hidup  sedentari  dengan  kadar gula  darah.  Semakin  tinggi perilaku sedentati makan semakin tinggi nilai gula   darahnya. Perilaku sedentari meningkatkan kadar gula darah karena energi yang digunakan individu saat duduk maupun berbaring tidaklah banyak yaitu &lt;1,5 Metabolic Energy Turnover/METs (Mare  &amp;  Prasetiani,  2022).</w:t>
      </w:r>
    </w:p>
    <w:p w14:paraId="6C4B42E8" w14:textId="38E341A9" w:rsidR="00961F87" w:rsidRPr="00961F87" w:rsidRDefault="00961F87" w:rsidP="00961F87">
      <w:pPr>
        <w:spacing w:line="276" w:lineRule="auto"/>
        <w:ind w:firstLine="426"/>
        <w:jc w:val="both"/>
        <w:rPr>
          <w:sz w:val="24"/>
          <w:szCs w:val="24"/>
        </w:rPr>
      </w:pPr>
      <w:r w:rsidRPr="00961F87">
        <w:rPr>
          <w:sz w:val="24"/>
          <w:szCs w:val="24"/>
          <w:lang w:val="sv-FI"/>
        </w:rPr>
        <w:t xml:space="preserve">Peneliti berasumsi bahwa pasien diabetes </w:t>
      </w:r>
      <w:r w:rsidRPr="00961F87">
        <w:rPr>
          <w:sz w:val="24"/>
          <w:szCs w:val="24"/>
          <w:lang w:val="sv-FI"/>
        </w:rPr>
        <w:lastRenderedPageBreak/>
        <w:t>mellitus yang aktivitas fisiknya kurang perlu menjaga jenis makanan yang dikonsumsi dan jadwal makannya agar kadar gula dalam tubuhnye terkendali dengan baik.</w:t>
      </w:r>
    </w:p>
    <w:p w14:paraId="57AF825C" w14:textId="77777777" w:rsidR="00371658" w:rsidRPr="00961F87" w:rsidRDefault="00371658" w:rsidP="00961F87">
      <w:pPr>
        <w:spacing w:line="276" w:lineRule="auto"/>
        <w:rPr>
          <w:rFonts w:asciiTheme="majorBidi" w:hAnsiTheme="majorBidi" w:cstheme="majorBidi"/>
          <w:sz w:val="24"/>
          <w:szCs w:val="24"/>
        </w:rPr>
      </w:pPr>
    </w:p>
    <w:p w14:paraId="3D132817" w14:textId="3EFCDCBB" w:rsidR="00262A77" w:rsidRPr="000E4EF1" w:rsidRDefault="00FB4FEA" w:rsidP="00C021C8">
      <w:pPr>
        <w:spacing w:line="276" w:lineRule="auto"/>
        <w:jc w:val="both"/>
        <w:rPr>
          <w:b/>
          <w:sz w:val="24"/>
          <w:szCs w:val="24"/>
        </w:rPr>
      </w:pPr>
      <w:bookmarkStart w:id="10" w:name="_Hlk193009920"/>
      <w:r w:rsidRPr="00FB4FEA">
        <w:rPr>
          <w:b/>
          <w:sz w:val="24"/>
          <w:szCs w:val="24"/>
        </w:rPr>
        <w:t>KESIMPULAN</w:t>
      </w:r>
      <w:bookmarkEnd w:id="10"/>
      <w:r w:rsidRPr="00FB4FEA">
        <w:rPr>
          <w:b/>
          <w:sz w:val="24"/>
          <w:szCs w:val="24"/>
        </w:rPr>
        <w:t xml:space="preserve"> </w:t>
      </w:r>
    </w:p>
    <w:p w14:paraId="6E50AFB8" w14:textId="77777777" w:rsidR="00961F87" w:rsidRPr="00961F87" w:rsidRDefault="00961F87" w:rsidP="00961F87">
      <w:pPr>
        <w:ind w:firstLine="567"/>
        <w:jc w:val="both"/>
        <w:rPr>
          <w:sz w:val="24"/>
        </w:rPr>
      </w:pPr>
      <w:r w:rsidRPr="00961F87">
        <w:rPr>
          <w:sz w:val="24"/>
        </w:rPr>
        <w:t xml:space="preserve">Berdasarkan hasil penelitian dan pembahasan tentang Hubungan Pola Makan 3J (Jumlah, Jenis, Jadwal) d an Perilaku Sedentari dengan Pengendalian Gula Darah Pasien DM Tipe 2 di UPTD Puskesmas Muara Dua Kota Lhokseumawe menunjukkan bahwa bahwa tidak ada hubungan jumlah makanan dengan pengendalian gula darah pasien DM Tipe 2 </w:t>
      </w:r>
      <w:r w:rsidRPr="00961F87">
        <w:rPr>
          <w:i/>
          <w:sz w:val="24"/>
        </w:rPr>
        <w:t>p-value 0,929&gt;0,05</w:t>
      </w:r>
      <w:r w:rsidRPr="00961F87">
        <w:rPr>
          <w:sz w:val="24"/>
        </w:rPr>
        <w:t xml:space="preserve">, ada hubungan jenis makanan dengan pengendalian gula darah pasien DM Tipe 2 </w:t>
      </w:r>
      <w:r w:rsidRPr="00961F87">
        <w:rPr>
          <w:i/>
          <w:sz w:val="24"/>
        </w:rPr>
        <w:t>p-value  0,049&lt;0,05</w:t>
      </w:r>
      <w:r w:rsidRPr="00961F87">
        <w:rPr>
          <w:sz w:val="24"/>
        </w:rPr>
        <w:t xml:space="preserve">, ada hubungan jadwal makan dengan pengendalian gula darah pasien DM Tipe 2 </w:t>
      </w:r>
      <w:r w:rsidRPr="00961F87">
        <w:rPr>
          <w:i/>
          <w:sz w:val="24"/>
        </w:rPr>
        <w:t>p-value 0,039&lt;0,05</w:t>
      </w:r>
      <w:r w:rsidRPr="00961F87">
        <w:rPr>
          <w:sz w:val="24"/>
        </w:rPr>
        <w:t xml:space="preserve">, tidak ada hubungan perilaku sedentari dengan pengendalian gula darah pasien DM Tipe 2 </w:t>
      </w:r>
      <w:r w:rsidRPr="00961F87">
        <w:rPr>
          <w:i/>
          <w:sz w:val="24"/>
        </w:rPr>
        <w:t>p-value 0,084 &gt; 0,05.</w:t>
      </w:r>
    </w:p>
    <w:p w14:paraId="13FCAA26" w14:textId="77777777" w:rsidR="00C021C8" w:rsidRPr="00961F87" w:rsidRDefault="00C021C8" w:rsidP="00961F87">
      <w:pPr>
        <w:ind w:right="4"/>
        <w:rPr>
          <w:sz w:val="28"/>
        </w:rPr>
      </w:pPr>
    </w:p>
    <w:p w14:paraId="23284495" w14:textId="3A8B7A0B" w:rsidR="000E4EF1" w:rsidRPr="00806534" w:rsidRDefault="000E4EF1" w:rsidP="00BA08E3">
      <w:pPr>
        <w:spacing w:line="276" w:lineRule="auto"/>
        <w:ind w:right="4"/>
        <w:rPr>
          <w:sz w:val="24"/>
          <w:lang w:val="sv-FI"/>
        </w:rPr>
      </w:pPr>
      <w:bookmarkStart w:id="11" w:name="_Hlk193009957"/>
      <w:r w:rsidRPr="00806534">
        <w:rPr>
          <w:b/>
          <w:sz w:val="24"/>
          <w:szCs w:val="24"/>
          <w:lang w:val="sv-FI"/>
        </w:rPr>
        <w:t>SARAN</w:t>
      </w:r>
    </w:p>
    <w:bookmarkEnd w:id="11"/>
    <w:p w14:paraId="15FCADBC" w14:textId="77777777" w:rsidR="009328CD" w:rsidRPr="00293731" w:rsidRDefault="009328CD" w:rsidP="009328CD">
      <w:pPr>
        <w:pStyle w:val="ListParagraph"/>
        <w:spacing w:line="276" w:lineRule="auto"/>
        <w:ind w:left="0" w:firstLine="720"/>
        <w:rPr>
          <w:rFonts w:asciiTheme="majorBidi" w:hAnsiTheme="majorBidi" w:cstheme="majorBidi"/>
          <w:b/>
          <w:bCs/>
          <w:sz w:val="24"/>
          <w:szCs w:val="24"/>
        </w:rPr>
      </w:pPr>
      <w:r w:rsidRPr="00C05442">
        <w:rPr>
          <w:sz w:val="24"/>
          <w:szCs w:val="24"/>
        </w:rPr>
        <w:t>Berdasarkan temuan ini, beberapa saran dapat dibuat:</w:t>
      </w:r>
    </w:p>
    <w:p w14:paraId="1F118DED" w14:textId="5E54BA42" w:rsidR="00961F87" w:rsidRPr="00D8782D" w:rsidRDefault="00961F87" w:rsidP="00D8782D">
      <w:pPr>
        <w:pStyle w:val="ListParagraph"/>
        <w:widowControl/>
        <w:numPr>
          <w:ilvl w:val="0"/>
          <w:numId w:val="25"/>
        </w:numPr>
        <w:autoSpaceDE/>
        <w:autoSpaceDN/>
        <w:spacing w:line="276" w:lineRule="auto"/>
        <w:ind w:left="426" w:hanging="426"/>
        <w:contextualSpacing/>
        <w:rPr>
          <w:rFonts w:asciiTheme="majorBidi" w:hAnsiTheme="majorBidi" w:cstheme="majorBidi"/>
          <w:sz w:val="24"/>
          <w:szCs w:val="24"/>
        </w:rPr>
      </w:pPr>
      <w:r>
        <w:rPr>
          <w:rFonts w:asciiTheme="majorBidi" w:hAnsiTheme="majorBidi" w:cstheme="majorBidi"/>
          <w:sz w:val="24"/>
          <w:szCs w:val="24"/>
        </w:rPr>
        <w:t xml:space="preserve">Bagi Puskesmas, </w:t>
      </w:r>
      <w:r w:rsidRPr="00961F87">
        <w:rPr>
          <w:rFonts w:asciiTheme="majorBidi" w:hAnsiTheme="majorBidi" w:cstheme="majorBidi"/>
          <w:sz w:val="24"/>
          <w:szCs w:val="24"/>
        </w:rPr>
        <w:t xml:space="preserve">diharapkan agar memberikan pendidikan yang berkelanjutan </w:t>
      </w:r>
      <w:r w:rsidRPr="00D8782D">
        <w:rPr>
          <w:rFonts w:asciiTheme="majorBidi" w:hAnsiTheme="majorBidi" w:cstheme="majorBidi"/>
          <w:sz w:val="24"/>
          <w:szCs w:val="24"/>
        </w:rPr>
        <w:t>mengenai pola makan yang sehat dan pengelolaan diabetes kepada pasien. Dukungan dalam bentuk workshop, seminar, dan materi edukasi dapat meningkatkan pemahaman dan kepatuhan pasien terhadap diet yang dianjurkan</w:t>
      </w:r>
    </w:p>
    <w:p w14:paraId="26952AA2" w14:textId="7255BDC4" w:rsidR="00D8782D" w:rsidRPr="00D8782D" w:rsidRDefault="00D8782D" w:rsidP="00D8782D">
      <w:pPr>
        <w:pStyle w:val="ListParagraph"/>
        <w:widowControl/>
        <w:numPr>
          <w:ilvl w:val="0"/>
          <w:numId w:val="25"/>
        </w:numPr>
        <w:autoSpaceDE/>
        <w:autoSpaceDN/>
        <w:spacing w:line="276" w:lineRule="auto"/>
        <w:ind w:left="426" w:hanging="426"/>
        <w:contextualSpacing/>
        <w:rPr>
          <w:sz w:val="24"/>
          <w:szCs w:val="24"/>
        </w:rPr>
      </w:pPr>
      <w:r>
        <w:rPr>
          <w:sz w:val="24"/>
          <w:szCs w:val="24"/>
        </w:rPr>
        <w:t xml:space="preserve">Bagi Institusi Pendidikan, </w:t>
      </w:r>
      <w:r w:rsidRPr="00D8782D">
        <w:rPr>
          <w:sz w:val="24"/>
          <w:szCs w:val="24"/>
        </w:rPr>
        <w:t xml:space="preserve">diharapkan agar institusi pendidikan sebaiknya mengembangkan dan menerapkan program pendidikan kesehatan yang fokus pada diet diabetes. Program ini harus mencakup workshop, seminar, dan </w:t>
      </w:r>
      <w:r w:rsidRPr="00D8782D">
        <w:rPr>
          <w:sz w:val="24"/>
          <w:szCs w:val="24"/>
        </w:rPr>
        <w:t>materi pendidikan yang memfokuskan pada prinsip-prinsip diet sehat untuk pengelolaan diabetes.</w:t>
      </w:r>
    </w:p>
    <w:p w14:paraId="3B085789" w14:textId="6EB8AFD5" w:rsidR="00D8782D" w:rsidRPr="00D8782D" w:rsidRDefault="00D8782D" w:rsidP="00D8782D">
      <w:pPr>
        <w:pStyle w:val="ListParagraph"/>
        <w:widowControl/>
        <w:numPr>
          <w:ilvl w:val="0"/>
          <w:numId w:val="25"/>
        </w:numPr>
        <w:autoSpaceDE/>
        <w:autoSpaceDN/>
        <w:spacing w:line="276" w:lineRule="auto"/>
        <w:ind w:left="426" w:hanging="426"/>
        <w:contextualSpacing/>
        <w:rPr>
          <w:rFonts w:asciiTheme="majorBidi" w:hAnsiTheme="majorBidi" w:cstheme="majorBidi"/>
          <w:sz w:val="24"/>
          <w:szCs w:val="24"/>
        </w:rPr>
      </w:pPr>
      <w:r>
        <w:rPr>
          <w:rFonts w:asciiTheme="majorBidi" w:hAnsiTheme="majorBidi" w:cstheme="majorBidi"/>
          <w:sz w:val="24"/>
          <w:szCs w:val="24"/>
        </w:rPr>
        <w:t xml:space="preserve">Bagi Peneliti lain, </w:t>
      </w:r>
      <w:r w:rsidRPr="00D8782D">
        <w:rPr>
          <w:rFonts w:asciiTheme="majorBidi" w:hAnsiTheme="majorBidi" w:cstheme="majorBidi"/>
          <w:sz w:val="24"/>
          <w:szCs w:val="24"/>
        </w:rPr>
        <w:t>dapat menjadi referensi penting bagi peneliti lain yang ingin mengeksplorasi lebih lanjut tentang penerapan 3J (Jumlah, Jenis, dan Jadwal) serta perilaku sedentari untuk memperbaiki status kadar gula darah pada pasien DM Tipe II.</w:t>
      </w:r>
    </w:p>
    <w:p w14:paraId="3BAF6C4B" w14:textId="77777777" w:rsidR="000E4EF1" w:rsidRDefault="000E4EF1" w:rsidP="00262A77">
      <w:pPr>
        <w:ind w:right="4"/>
        <w:rPr>
          <w:sz w:val="24"/>
        </w:rPr>
      </w:pPr>
    </w:p>
    <w:p w14:paraId="6BBE7070" w14:textId="1E8B1B2C" w:rsidR="000E4EF1" w:rsidRDefault="000E4EF1" w:rsidP="00BA08E3">
      <w:pPr>
        <w:spacing w:line="276" w:lineRule="auto"/>
        <w:ind w:right="4"/>
        <w:rPr>
          <w:b/>
          <w:sz w:val="24"/>
          <w:szCs w:val="24"/>
          <w:lang w:val="en-US"/>
        </w:rPr>
      </w:pPr>
      <w:r>
        <w:rPr>
          <w:b/>
          <w:sz w:val="24"/>
          <w:szCs w:val="24"/>
          <w:lang w:val="en-US"/>
        </w:rPr>
        <w:t>DAFTAR PUSTAKA</w:t>
      </w:r>
    </w:p>
    <w:p w14:paraId="6EF39E19" w14:textId="77777777" w:rsidR="00D60EE0" w:rsidRPr="00D60EE0" w:rsidRDefault="00D60EE0" w:rsidP="00D60EE0">
      <w:pPr>
        <w:widowControl/>
        <w:numPr>
          <w:ilvl w:val="0"/>
          <w:numId w:val="30"/>
        </w:numPr>
        <w:autoSpaceDE/>
        <w:autoSpaceDN/>
        <w:spacing w:after="200"/>
        <w:ind w:left="284" w:hanging="284"/>
        <w:jc w:val="both"/>
        <w:rPr>
          <w:lang w:val="sv-FI"/>
        </w:rPr>
      </w:pPr>
      <w:r w:rsidRPr="00D60EE0">
        <w:rPr>
          <w:lang w:val="sv-FI"/>
        </w:rPr>
        <w:t>Suiraoka, P., Budiani, N. N., &amp; Sarihati, I. G. A. D. (2021). Metodologi Penelitian Kuantitatif Bidang Kesehatan.</w:t>
      </w:r>
    </w:p>
    <w:p w14:paraId="13050AC3" w14:textId="77777777" w:rsidR="00D60EE0" w:rsidRPr="00D60EE0" w:rsidRDefault="00D60EE0" w:rsidP="00D60EE0">
      <w:pPr>
        <w:widowControl/>
        <w:numPr>
          <w:ilvl w:val="0"/>
          <w:numId w:val="30"/>
        </w:numPr>
        <w:autoSpaceDE/>
        <w:autoSpaceDN/>
        <w:spacing w:after="200"/>
        <w:ind w:left="284" w:hanging="284"/>
        <w:jc w:val="both"/>
        <w:rPr>
          <w:lang w:val="sv-FI"/>
        </w:rPr>
      </w:pPr>
      <w:r w:rsidRPr="00D60EE0">
        <w:rPr>
          <w:lang w:val="sv-FI"/>
        </w:rPr>
        <w:t>Riskesdas. (2019). Laporan Nasional Riskesdas 2018. Jakarta: Lembaga Penerbit Badan Penelitian dan Pengembangan Kesehatan</w:t>
      </w:r>
    </w:p>
    <w:p w14:paraId="437AA10C" w14:textId="77777777" w:rsidR="00D60EE0" w:rsidRPr="00D60EE0" w:rsidRDefault="00D60EE0" w:rsidP="00D60EE0">
      <w:pPr>
        <w:widowControl/>
        <w:numPr>
          <w:ilvl w:val="0"/>
          <w:numId w:val="30"/>
        </w:numPr>
        <w:autoSpaceDE/>
        <w:autoSpaceDN/>
        <w:spacing w:after="200"/>
        <w:ind w:left="284" w:hanging="284"/>
        <w:jc w:val="both"/>
        <w:rPr>
          <w:lang w:val="sv-FI"/>
        </w:rPr>
      </w:pPr>
      <w:r w:rsidRPr="00D60EE0">
        <w:rPr>
          <w:lang w:val="sv-FI"/>
        </w:rPr>
        <w:t>Sunaryati, S. S. (2018). 14 Penyakit Paling Saring Menyerang dan Sangat Mematikan. Jogjakarta: Flash Books.</w:t>
      </w:r>
    </w:p>
    <w:p w14:paraId="2B095C8C" w14:textId="77777777" w:rsidR="00D60EE0" w:rsidRDefault="00D60EE0" w:rsidP="00D60EE0">
      <w:pPr>
        <w:widowControl/>
        <w:numPr>
          <w:ilvl w:val="0"/>
          <w:numId w:val="30"/>
        </w:numPr>
        <w:autoSpaceDE/>
        <w:autoSpaceDN/>
        <w:spacing w:after="200"/>
        <w:ind w:left="284" w:hanging="284"/>
        <w:jc w:val="both"/>
      </w:pPr>
      <w:r w:rsidRPr="00D60EE0">
        <w:rPr>
          <w:lang w:val="en-US"/>
        </w:rPr>
        <w:t>American Diabetes Association (ADA) (2017) „Standard of medical care in</w:t>
      </w:r>
      <w:r w:rsidRPr="00D60EE0">
        <w:t xml:space="preserve"> </w:t>
      </w:r>
      <w:r w:rsidRPr="00D60EE0">
        <w:rPr>
          <w:lang w:val="en-US"/>
        </w:rPr>
        <w:t xml:space="preserve">diabetes - 2017‟, Diabetes Care, 40 (sup </w:t>
      </w:r>
      <w:proofErr w:type="gramStart"/>
      <w:r w:rsidRPr="00D60EE0">
        <w:rPr>
          <w:lang w:val="en-US"/>
        </w:rPr>
        <w:t>1)(</w:t>
      </w:r>
      <w:proofErr w:type="gramEnd"/>
      <w:r w:rsidRPr="00D60EE0">
        <w:rPr>
          <w:lang w:val="en-US"/>
        </w:rPr>
        <w:t>January), pp. s4–s128.</w:t>
      </w:r>
      <w:r w:rsidRPr="00D60EE0">
        <w:t xml:space="preserve"> </w:t>
      </w:r>
      <w:r w:rsidRPr="00D60EE0">
        <w:rPr>
          <w:lang w:val="en-US"/>
        </w:rPr>
        <w:t>doi:10.2337/dc17-S003.</w:t>
      </w:r>
    </w:p>
    <w:p w14:paraId="66448D41" w14:textId="77777777" w:rsidR="00D60EE0" w:rsidRDefault="00D60EE0" w:rsidP="00D60EE0">
      <w:pPr>
        <w:widowControl/>
        <w:numPr>
          <w:ilvl w:val="0"/>
          <w:numId w:val="30"/>
        </w:numPr>
        <w:autoSpaceDE/>
        <w:autoSpaceDN/>
        <w:spacing w:after="200"/>
        <w:ind w:left="284" w:hanging="284"/>
        <w:jc w:val="both"/>
      </w:pPr>
      <w:r w:rsidRPr="00D60EE0">
        <w:rPr>
          <w:lang w:val="en-US"/>
        </w:rPr>
        <w:t xml:space="preserve">IDF (2017) IDF Diabetes Atlas Eighth edition 2017, International Diabetes </w:t>
      </w:r>
      <w:proofErr w:type="gramStart"/>
      <w:r w:rsidRPr="00D60EE0">
        <w:rPr>
          <w:lang w:val="en-US"/>
        </w:rPr>
        <w:t>Federation  (</w:t>
      </w:r>
      <w:proofErr w:type="gramEnd"/>
      <w:r w:rsidRPr="00D60EE0">
        <w:rPr>
          <w:lang w:val="en-US"/>
        </w:rPr>
        <w:t xml:space="preserve">IDF).  International Diabetes Federation. </w:t>
      </w:r>
      <w:proofErr w:type="spellStart"/>
      <w:r w:rsidRPr="00D60EE0">
        <w:rPr>
          <w:lang w:val="en-US"/>
        </w:rPr>
        <w:t>doi</w:t>
      </w:r>
      <w:proofErr w:type="spellEnd"/>
      <w:r w:rsidRPr="00D60EE0">
        <w:rPr>
          <w:lang w:val="en-US"/>
        </w:rPr>
        <w:t>:  10.1017/CBO9781107415324.004.</w:t>
      </w:r>
    </w:p>
    <w:p w14:paraId="64F7D920" w14:textId="77777777" w:rsidR="00D60EE0" w:rsidRDefault="00D60EE0" w:rsidP="00D60EE0">
      <w:pPr>
        <w:widowControl/>
        <w:numPr>
          <w:ilvl w:val="0"/>
          <w:numId w:val="30"/>
        </w:numPr>
        <w:autoSpaceDE/>
        <w:autoSpaceDN/>
        <w:spacing w:after="200"/>
        <w:ind w:left="284" w:hanging="284"/>
        <w:jc w:val="both"/>
      </w:pPr>
      <w:r w:rsidRPr="00D60EE0">
        <w:rPr>
          <w:lang w:val="en-US"/>
        </w:rPr>
        <w:t xml:space="preserve">IDF (2019) Diabetes Atlas, 9. e. (2019). </w:t>
      </w:r>
      <w:r w:rsidRPr="00D60EE0">
        <w:t>Diabetes Atlas, 9th edn. Brussels,</w:t>
      </w:r>
      <w:r w:rsidRPr="00D60EE0">
        <w:rPr>
          <w:lang w:val="en-US"/>
        </w:rPr>
        <w:t xml:space="preserve"> </w:t>
      </w:r>
      <w:r w:rsidRPr="00D60EE0">
        <w:t xml:space="preserve">Balgium. </w:t>
      </w:r>
      <w:r w:rsidRPr="00D60EE0">
        <w:rPr>
          <w:lang w:val="sv-FI"/>
        </w:rPr>
        <w:t xml:space="preserve">Jurnal Keperawatan Silampari Volume 3, Nomor 2, Juni 2020. </w:t>
      </w:r>
    </w:p>
    <w:p w14:paraId="62044D3F" w14:textId="77777777" w:rsidR="00D60EE0" w:rsidRDefault="00D60EE0" w:rsidP="00D60EE0">
      <w:pPr>
        <w:widowControl/>
        <w:numPr>
          <w:ilvl w:val="0"/>
          <w:numId w:val="30"/>
        </w:numPr>
        <w:autoSpaceDE/>
        <w:autoSpaceDN/>
        <w:spacing w:after="200"/>
        <w:ind w:left="284" w:hanging="284"/>
        <w:jc w:val="both"/>
      </w:pPr>
      <w:r w:rsidRPr="00D60EE0">
        <w:rPr>
          <w:lang w:val="sv-FI"/>
        </w:rPr>
        <w:t xml:space="preserve">Kemenkes RI. (2020). Tetap Produktif, Cegah, dan Atasi Diabetes Melitus. Infodatin,  1–6. </w:t>
      </w:r>
      <w:hyperlink r:id="rId10" w:history="1">
        <w:r w:rsidRPr="00D60EE0">
          <w:rPr>
            <w:rStyle w:val="Hyperlink"/>
            <w:lang w:val="sv-FI"/>
          </w:rPr>
          <w:t>https://pusdatin.kemkes.go.id/folder/view/01/structurepublikasi-pusdatininfo-datin.html</w:t>
        </w:r>
      </w:hyperlink>
      <w:r w:rsidRPr="00D60EE0">
        <w:rPr>
          <w:lang w:val="sv-FI"/>
        </w:rPr>
        <w:t xml:space="preserve"> (diakses tanggal 29 Januari 2024)</w:t>
      </w:r>
    </w:p>
    <w:p w14:paraId="45031F35" w14:textId="77777777" w:rsidR="00D60EE0" w:rsidRDefault="00D60EE0" w:rsidP="00D60EE0">
      <w:pPr>
        <w:widowControl/>
        <w:numPr>
          <w:ilvl w:val="0"/>
          <w:numId w:val="30"/>
        </w:numPr>
        <w:autoSpaceDE/>
        <w:autoSpaceDN/>
        <w:spacing w:after="200"/>
        <w:ind w:left="284" w:hanging="284"/>
        <w:jc w:val="both"/>
      </w:pPr>
      <w:r w:rsidRPr="00D60EE0">
        <w:t xml:space="preserve">Sitorus, C. E., Mayulu, N., &amp; Wantania, J. (2020). </w:t>
      </w:r>
      <w:r w:rsidRPr="00D60EE0">
        <w:rPr>
          <w:lang w:val="sv-FI"/>
        </w:rPr>
        <w:t xml:space="preserve">Hubungan Konsumsi Fast Food, Makanan/ Minuman Manis dan Aktifitas Fisik Dengan Kadar Gula Darah Dan Status Gizi Mahasiswa Fakultas Kedokteran Universitas </w:t>
      </w:r>
      <w:r w:rsidRPr="00D60EE0">
        <w:rPr>
          <w:lang w:val="sv-FI"/>
        </w:rPr>
        <w:lastRenderedPageBreak/>
        <w:t xml:space="preserve">Sam Ratulangi. </w:t>
      </w:r>
      <w:r w:rsidRPr="00D60EE0">
        <w:t>Journal of Public Health and Community Medicine, 1(4), 10–</w:t>
      </w:r>
      <w:r w:rsidRPr="00D60EE0">
        <w:rPr>
          <w:lang w:val="en-US"/>
        </w:rPr>
        <w:t xml:space="preserve"> </w:t>
      </w:r>
      <w:r w:rsidRPr="00D60EE0">
        <w:t>17.</w:t>
      </w:r>
    </w:p>
    <w:p w14:paraId="7CE6EF51" w14:textId="77777777" w:rsidR="00D60EE0" w:rsidRDefault="00D60EE0" w:rsidP="00D60EE0">
      <w:pPr>
        <w:widowControl/>
        <w:numPr>
          <w:ilvl w:val="0"/>
          <w:numId w:val="30"/>
        </w:numPr>
        <w:autoSpaceDE/>
        <w:autoSpaceDN/>
        <w:spacing w:after="200"/>
        <w:ind w:left="284" w:hanging="284"/>
        <w:jc w:val="both"/>
      </w:pPr>
      <w:r w:rsidRPr="00D60EE0">
        <w:rPr>
          <w:lang w:val="sv-FI"/>
        </w:rPr>
        <w:t>Dinas Kesehatan Kabupaten Aceh Utara. (2021). Profil Kesehatan Kabupaten Aceh Utara, Aceh Utara</w:t>
      </w:r>
    </w:p>
    <w:p w14:paraId="17E2E804" w14:textId="77777777" w:rsidR="00D60EE0" w:rsidRDefault="00D60EE0" w:rsidP="00D60EE0">
      <w:pPr>
        <w:widowControl/>
        <w:numPr>
          <w:ilvl w:val="0"/>
          <w:numId w:val="30"/>
        </w:numPr>
        <w:autoSpaceDE/>
        <w:autoSpaceDN/>
        <w:spacing w:after="200"/>
        <w:ind w:left="284" w:hanging="284"/>
        <w:jc w:val="both"/>
      </w:pPr>
      <w:r w:rsidRPr="00D60EE0">
        <w:rPr>
          <w:lang w:val="sv-FI"/>
        </w:rPr>
        <w:t xml:space="preserve">Purba, L., Djabumona, M. A., Bangun, M., Sitorus, F., &amp; Silalahi, E. (2021). Faktor Risiko Prediabetes Pada. Mahasiswa Keperawatan di Satu Universitas Swasta Indonesia Barat. Nursing Current: Jurnal Keperawatan, 9(1), 56. </w:t>
      </w:r>
      <w:hyperlink r:id="rId11" w:history="1">
        <w:r w:rsidRPr="00D60EE0">
          <w:rPr>
            <w:rStyle w:val="Hyperlink"/>
            <w:lang w:val="sv-FI"/>
          </w:rPr>
          <w:t>https://doi.org/10.19166/nc.v9i1.3460</w:t>
        </w:r>
      </w:hyperlink>
    </w:p>
    <w:p w14:paraId="5A1406D2" w14:textId="76EB90F4" w:rsidR="00D60EE0" w:rsidRPr="00D60EE0" w:rsidRDefault="00D60EE0" w:rsidP="00D60EE0">
      <w:pPr>
        <w:widowControl/>
        <w:numPr>
          <w:ilvl w:val="0"/>
          <w:numId w:val="30"/>
        </w:numPr>
        <w:autoSpaceDE/>
        <w:autoSpaceDN/>
        <w:spacing w:after="200"/>
        <w:ind w:left="284" w:hanging="284"/>
        <w:jc w:val="both"/>
      </w:pPr>
      <w:r w:rsidRPr="00D60EE0">
        <w:rPr>
          <w:lang w:val="sv-FI"/>
        </w:rPr>
        <w:t xml:space="preserve">Djendra dkk. In ejurnal.poltekkesmanado.ac.id (Vol. 11, Issue 2). </w:t>
      </w:r>
      <w:hyperlink r:id="rId12" w:history="1">
        <w:r w:rsidRPr="00D60EE0">
          <w:rPr>
            <w:rStyle w:val="Hyperlink"/>
            <w:lang w:val="sv-FI"/>
          </w:rPr>
          <w:t>https://ejurnal.poltekkesmanado.ac.id/index.php/gizi/article/view/765</w:t>
        </w:r>
      </w:hyperlink>
    </w:p>
    <w:p w14:paraId="4D569914" w14:textId="77777777" w:rsidR="00D60EE0" w:rsidRPr="00D60EE0" w:rsidRDefault="00D60EE0" w:rsidP="00D60EE0">
      <w:pPr>
        <w:widowControl/>
        <w:numPr>
          <w:ilvl w:val="0"/>
          <w:numId w:val="30"/>
        </w:numPr>
        <w:autoSpaceDE/>
        <w:autoSpaceDN/>
        <w:spacing w:after="200"/>
        <w:ind w:left="284" w:hanging="284"/>
        <w:jc w:val="both"/>
        <w:rPr>
          <w:lang w:val="sv-FI"/>
        </w:rPr>
      </w:pPr>
      <w:r w:rsidRPr="00D60EE0">
        <w:rPr>
          <w:lang w:val="sv-FI"/>
        </w:rPr>
        <w:t>Kumalasari, N. L. A., Jurniarsana, I. W., &amp; Suantara, I. M. R. (2018). Aplikasi 3J dengan Kadar Gula Darah Penderita Diabetes Melitus Rawat jalan di Puskesmas II Denpasar Barat. Jurnal Ilmu Gizi, 4(2), 92–101.</w:t>
      </w:r>
    </w:p>
    <w:p w14:paraId="0E3B7899" w14:textId="7E884D2C" w:rsidR="00D60EE0" w:rsidRDefault="00D60EE0" w:rsidP="00D60EE0">
      <w:pPr>
        <w:widowControl/>
        <w:numPr>
          <w:ilvl w:val="0"/>
          <w:numId w:val="30"/>
        </w:numPr>
        <w:autoSpaceDE/>
        <w:autoSpaceDN/>
        <w:spacing w:after="200"/>
        <w:ind w:left="284" w:hanging="284"/>
        <w:jc w:val="both"/>
        <w:rPr>
          <w:lang w:val="sv-FI"/>
        </w:rPr>
      </w:pPr>
      <w:r w:rsidRPr="00D60EE0">
        <w:rPr>
          <w:lang w:val="sv-FI"/>
        </w:rPr>
        <w:t xml:space="preserve">Juan F. K, Ridlo, M., &amp; Putri, G. K. (2021). Gambaran Pola Diit Jumlah, Jadwal, dan Jenis </w:t>
      </w:r>
      <w:r w:rsidRPr="00D60EE0">
        <w:rPr>
          <w:lang w:val="sv-FI"/>
        </w:rPr>
        <w:t>(3J) pada Pasien dengan Diabetes Melitus Tipe 2. Indonesian Journal of Nursing Scientific, 1(1), 18-27.</w:t>
      </w:r>
    </w:p>
    <w:p w14:paraId="4E059F93" w14:textId="19077DE8" w:rsidR="004752DB" w:rsidRDefault="004752DB" w:rsidP="00D60EE0">
      <w:pPr>
        <w:widowControl/>
        <w:numPr>
          <w:ilvl w:val="0"/>
          <w:numId w:val="30"/>
        </w:numPr>
        <w:autoSpaceDE/>
        <w:autoSpaceDN/>
        <w:spacing w:after="200"/>
        <w:ind w:left="284" w:hanging="284"/>
        <w:jc w:val="both"/>
        <w:rPr>
          <w:lang w:val="sv-FI"/>
        </w:rPr>
      </w:pPr>
      <w:r w:rsidRPr="004752DB">
        <w:rPr>
          <w:lang w:val="sv-FI"/>
        </w:rPr>
        <w:t>Riansyah, F., Putra, E., Yanti, F., Abdullah, M., Desikaliana, D., &amp; Halizah, A. N. (2023). Analysis of coping mechanisms and quality of life in menopause women in Kaye Lee village, Ingin Jaya district, Aceh Besar district. In International Conference on Education, Science, Technology and Health (ICONESTH) (pp. 1467-1475).</w:t>
      </w:r>
    </w:p>
    <w:p w14:paraId="4F75ECAC" w14:textId="6837E480" w:rsidR="004752DB" w:rsidRDefault="004752DB" w:rsidP="00D60EE0">
      <w:pPr>
        <w:widowControl/>
        <w:numPr>
          <w:ilvl w:val="0"/>
          <w:numId w:val="30"/>
        </w:numPr>
        <w:autoSpaceDE/>
        <w:autoSpaceDN/>
        <w:spacing w:after="200"/>
        <w:ind w:left="284" w:hanging="284"/>
        <w:jc w:val="both"/>
        <w:rPr>
          <w:lang w:val="sv-FI"/>
        </w:rPr>
      </w:pPr>
      <w:r w:rsidRPr="004752DB">
        <w:rPr>
          <w:lang w:val="sv-FI"/>
        </w:rPr>
        <w:t>Riansyah, F. (2025). Development of an Android-Based Financial Recording and Stock Checking Application for LHJ Kue Cake Shop. KALBISIANA Jurnal Sains, Bisnis dan Teknologi, 11(2), 175-184.</w:t>
      </w:r>
    </w:p>
    <w:p w14:paraId="4346039A" w14:textId="3C045C63" w:rsidR="004752DB" w:rsidRPr="00D60EE0" w:rsidRDefault="004752DB" w:rsidP="00D60EE0">
      <w:pPr>
        <w:widowControl/>
        <w:numPr>
          <w:ilvl w:val="0"/>
          <w:numId w:val="30"/>
        </w:numPr>
        <w:autoSpaceDE/>
        <w:autoSpaceDN/>
        <w:spacing w:after="200"/>
        <w:ind w:left="284" w:hanging="284"/>
        <w:jc w:val="both"/>
        <w:rPr>
          <w:lang w:val="sv-FI"/>
        </w:rPr>
      </w:pPr>
      <w:r w:rsidRPr="004752DB">
        <w:rPr>
          <w:lang w:val="sv-FI"/>
        </w:rPr>
        <w:t>Riansyah, F., Halizasia, G., Mauyah, N., Maulida, M., Karo, D. A. B., &amp; Husna, A. (2024). Karakteristik Demografi Dengan Self Management Hipertensi Pada Lansia Di Desa U Baro Kecamatan Cot Girek Kabupaten Aceh Utara. Jurnal Medikes (Media Informasi Kesehatan), 11(1), 121-134.</w:t>
      </w:r>
      <w:bookmarkStart w:id="12" w:name="_GoBack"/>
      <w:bookmarkEnd w:id="12"/>
    </w:p>
    <w:p w14:paraId="77D2C8E6" w14:textId="77777777" w:rsidR="000E4EF1" w:rsidRPr="00D60EE0" w:rsidRDefault="000E4EF1" w:rsidP="00D60EE0">
      <w:pPr>
        <w:ind w:right="4"/>
        <w:jc w:val="both"/>
        <w:rPr>
          <w:sz w:val="24"/>
        </w:rPr>
      </w:pPr>
    </w:p>
    <w:p w14:paraId="6D7BF25D" w14:textId="77777777" w:rsidR="000E4EF1" w:rsidRPr="00D60EE0" w:rsidRDefault="000E4EF1" w:rsidP="00D60EE0">
      <w:pPr>
        <w:ind w:right="4"/>
        <w:jc w:val="both"/>
        <w:rPr>
          <w:sz w:val="24"/>
        </w:rPr>
      </w:pPr>
    </w:p>
    <w:p w14:paraId="0084D80A" w14:textId="470DB86B" w:rsidR="000E4EF1" w:rsidRPr="00262A77" w:rsidRDefault="000E4EF1" w:rsidP="00262A77">
      <w:pPr>
        <w:ind w:right="4"/>
        <w:rPr>
          <w:sz w:val="24"/>
        </w:rPr>
        <w:sectPr w:rsidR="000E4EF1" w:rsidRPr="00262A77" w:rsidSect="0048719E">
          <w:type w:val="continuous"/>
          <w:pgSz w:w="11910" w:h="16840"/>
          <w:pgMar w:top="2120" w:right="1275" w:bottom="1640" w:left="1417" w:header="708" w:footer="664" w:gutter="0"/>
          <w:cols w:num="2" w:space="720" w:equalWidth="0">
            <w:col w:w="4401" w:space="253"/>
            <w:col w:w="4564"/>
          </w:cols>
        </w:sectPr>
      </w:pPr>
    </w:p>
    <w:p w14:paraId="4B4367C1" w14:textId="1B7A8779" w:rsidR="0016527B" w:rsidRPr="00FB4FEA" w:rsidRDefault="0016527B" w:rsidP="00FB4FEA">
      <w:pPr>
        <w:tabs>
          <w:tab w:val="left" w:pos="524"/>
        </w:tabs>
        <w:ind w:right="90"/>
        <w:rPr>
          <w:sz w:val="24"/>
        </w:rPr>
      </w:pPr>
    </w:p>
    <w:sectPr w:rsidR="0016527B" w:rsidRPr="00FB4FEA">
      <w:headerReference w:type="default" r:id="rId13"/>
      <w:footerReference w:type="default" r:id="rId14"/>
      <w:type w:val="continuous"/>
      <w:pgSz w:w="11910" w:h="16840"/>
      <w:pgMar w:top="2000" w:right="1700" w:bottom="2200" w:left="1700" w:header="572" w:footer="1744" w:gutter="0"/>
      <w:cols w:num="2" w:space="720" w:equalWidth="0">
        <w:col w:w="3939" w:space="579"/>
        <w:col w:w="399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F9C35" w14:textId="77777777" w:rsidR="00090930" w:rsidRDefault="00090930">
      <w:r>
        <w:separator/>
      </w:r>
    </w:p>
  </w:endnote>
  <w:endnote w:type="continuationSeparator" w:id="0">
    <w:p w14:paraId="1F008B6A" w14:textId="77777777" w:rsidR="00090930" w:rsidRDefault="0009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dvOTc4d0b532">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20"/>
        <w:szCs w:val="20"/>
      </w:rPr>
      <w:id w:val="-204030093"/>
      <w:docPartObj>
        <w:docPartGallery w:val="Page Numbers (Bottom of Page)"/>
        <w:docPartUnique/>
      </w:docPartObj>
    </w:sdtPr>
    <w:sdtEndPr/>
    <w:sdtContent>
      <w:p w14:paraId="65112287" w14:textId="77777777" w:rsidR="00C1670B" w:rsidRDefault="00C1670B" w:rsidP="0048719E">
        <w:pPr>
          <w:pStyle w:val="Footer"/>
          <w:jc w:val="right"/>
          <w:rPr>
            <w:rFonts w:ascii="Arial Narrow" w:hAnsi="Arial Narrow"/>
            <w:sz w:val="20"/>
            <w:szCs w:val="20"/>
          </w:rPr>
        </w:pPr>
      </w:p>
      <w:p w14:paraId="5D668788" w14:textId="77777777" w:rsidR="00C1670B" w:rsidRPr="00033916" w:rsidRDefault="00C1670B" w:rsidP="0048719E">
        <w:pPr>
          <w:pStyle w:val="Footer"/>
          <w:jc w:val="right"/>
          <w:rPr>
            <w:rFonts w:ascii="Arial Narrow" w:hAnsi="Arial Narrow"/>
            <w:sz w:val="20"/>
            <w:szCs w:val="20"/>
          </w:rPr>
        </w:pPr>
        <w:r w:rsidRPr="00033916">
          <w:rPr>
            <w:rFonts w:ascii="Arial Narrow" w:hAnsi="Arial Narrow"/>
            <w:sz w:val="20"/>
            <w:szCs w:val="20"/>
          </w:rPr>
          <w:t xml:space="preserve">Page | </w:t>
        </w:r>
        <w:r w:rsidRPr="00033916">
          <w:rPr>
            <w:rFonts w:ascii="Arial Narrow" w:hAnsi="Arial Narrow"/>
            <w:sz w:val="20"/>
            <w:szCs w:val="20"/>
          </w:rPr>
          <w:fldChar w:fldCharType="begin"/>
        </w:r>
        <w:r w:rsidRPr="00033916">
          <w:rPr>
            <w:rFonts w:ascii="Arial Narrow" w:hAnsi="Arial Narrow"/>
            <w:sz w:val="20"/>
            <w:szCs w:val="20"/>
          </w:rPr>
          <w:instrText xml:space="preserve"> PAGE   \* MERGEFORMAT </w:instrText>
        </w:r>
        <w:r w:rsidRPr="00033916">
          <w:rPr>
            <w:rFonts w:ascii="Arial Narrow" w:hAnsi="Arial Narrow"/>
            <w:sz w:val="20"/>
            <w:szCs w:val="20"/>
          </w:rPr>
          <w:fldChar w:fldCharType="separate"/>
        </w:r>
        <w:r w:rsidR="00D60EE0">
          <w:rPr>
            <w:rFonts w:ascii="Arial Narrow" w:hAnsi="Arial Narrow"/>
            <w:noProof/>
            <w:sz w:val="20"/>
            <w:szCs w:val="20"/>
          </w:rPr>
          <w:t>63</w:t>
        </w:r>
        <w:r w:rsidRPr="00033916">
          <w:rPr>
            <w:rFonts w:ascii="Arial Narrow" w:hAnsi="Arial Narrow"/>
            <w:noProof/>
            <w:sz w:val="20"/>
            <w:szCs w:val="20"/>
          </w:rPr>
          <w:fldChar w:fldCharType="end"/>
        </w:r>
        <w:r w:rsidRPr="00033916">
          <w:rPr>
            <w:rFonts w:ascii="Arial Narrow" w:hAnsi="Arial Narrow"/>
            <w:sz w:val="20"/>
            <w:szCs w:val="20"/>
          </w:rPr>
          <w:t xml:space="preserve"> </w:t>
        </w:r>
      </w:p>
    </w:sdtContent>
  </w:sdt>
  <w:p w14:paraId="416A5B3A" w14:textId="77777777" w:rsidR="00C1670B" w:rsidRPr="00033916" w:rsidRDefault="00C1670B" w:rsidP="0048719E">
    <w:pPr>
      <w:pStyle w:val="Footer"/>
      <w:rPr>
        <w:rFonts w:ascii="Arial Narrow" w:hAnsi="Arial Narrow"/>
      </w:rPr>
    </w:pPr>
    <w:r w:rsidRPr="00033916">
      <w:rPr>
        <w:rFonts w:ascii="Arial Narrow" w:hAnsi="Arial Narrow"/>
        <w:sz w:val="20"/>
        <w:szCs w:val="20"/>
      </w:rPr>
      <w:t>Copyright © 202</w:t>
    </w:r>
    <w:r>
      <w:rPr>
        <w:rFonts w:ascii="Arial Narrow" w:hAnsi="Arial Narrow"/>
        <w:sz w:val="20"/>
        <w:szCs w:val="20"/>
        <w:lang w:val="en-US"/>
      </w:rPr>
      <w:t>5</w:t>
    </w:r>
    <w:r w:rsidRPr="00033916">
      <w:rPr>
        <w:rFonts w:ascii="Arial Narrow" w:hAnsi="Arial Narrow"/>
        <w:sz w:val="20"/>
        <w:szCs w:val="20"/>
      </w:rPr>
      <w:t xml:space="preserve"> Author</w:t>
    </w:r>
    <w:r w:rsidRPr="00033916">
      <w:rPr>
        <w:rFonts w:ascii="Arial Narrow" w:hAnsi="Arial Narrow"/>
        <w:sz w:val="20"/>
        <w:szCs w:val="20"/>
      </w:rPr>
      <w:br/>
      <w:t>Publisher: Poltekkes Kemenkes Aceh</w:t>
    </w:r>
    <w:r w:rsidRPr="00033916">
      <w:rPr>
        <w:rFonts w:ascii="Arial Narrow" w:hAnsi="Arial Narrow"/>
        <w:sz w:val="20"/>
        <w:szCs w:val="20"/>
        <w:lang w:val="en-US"/>
      </w:rPr>
      <w:t xml:space="preserve">                                                             </w:t>
    </w:r>
  </w:p>
  <w:p w14:paraId="0DF476A5" w14:textId="260A0226" w:rsidR="00C1670B" w:rsidRDefault="00C1670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72B" w14:textId="77777777" w:rsidR="00C1670B" w:rsidRDefault="00C1670B">
    <w:pPr>
      <w:pStyle w:val="BodyText"/>
      <w:spacing w:line="14" w:lineRule="auto"/>
      <w:rPr>
        <w:sz w:val="20"/>
      </w:rPr>
    </w:pPr>
    <w:r>
      <w:rPr>
        <w:noProof/>
        <w:sz w:val="20"/>
        <w:lang w:val="en-US"/>
      </w:rPr>
      <mc:AlternateContent>
        <mc:Choice Requires="wps">
          <w:drawing>
            <wp:anchor distT="0" distB="0" distL="0" distR="0" simplePos="0" relativeHeight="251668992" behindDoc="1" locked="0" layoutInCell="1" allowOverlap="1" wp14:anchorId="4197404F" wp14:editId="628AFBA0">
              <wp:simplePos x="0" y="0"/>
              <wp:positionH relativeFrom="page">
                <wp:posOffset>5963284</wp:posOffset>
              </wp:positionH>
              <wp:positionV relativeFrom="page">
                <wp:posOffset>9446507</wp:posOffset>
              </wp:positionV>
              <wp:extent cx="469900" cy="17145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171450"/>
                      </a:xfrm>
                      <a:prstGeom prst="rect">
                        <a:avLst/>
                      </a:prstGeom>
                    </wps:spPr>
                    <wps:txbx>
                      <w:txbxContent>
                        <w:p w14:paraId="75DE6EB6" w14:textId="77777777" w:rsidR="00C1670B" w:rsidRDefault="00C1670B">
                          <w:pPr>
                            <w:spacing w:before="19"/>
                            <w:ind w:left="20"/>
                            <w:rPr>
                              <w:rFonts w:ascii="Arial MT"/>
                              <w:sz w:val="20"/>
                            </w:rPr>
                          </w:pPr>
                          <w:r>
                            <w:rPr>
                              <w:rFonts w:ascii="Arial MT"/>
                              <w:w w:val="80"/>
                              <w:sz w:val="20"/>
                            </w:rPr>
                            <w:t>Page</w:t>
                          </w:r>
                          <w:r>
                            <w:rPr>
                              <w:rFonts w:ascii="Arial MT"/>
                              <w:spacing w:val="-8"/>
                              <w:sz w:val="20"/>
                            </w:rPr>
                            <w:t xml:space="preserve"> </w:t>
                          </w:r>
                          <w:r>
                            <w:rPr>
                              <w:rFonts w:ascii="Arial MT"/>
                              <w:w w:val="80"/>
                              <w:sz w:val="20"/>
                            </w:rPr>
                            <w:t>|</w:t>
                          </w:r>
                          <w:r>
                            <w:rPr>
                              <w:rFonts w:ascii="Arial MT"/>
                              <w:spacing w:val="-7"/>
                              <w:sz w:val="20"/>
                            </w:rPr>
                            <w:t xml:space="preserve"> </w:t>
                          </w:r>
                          <w:r>
                            <w:rPr>
                              <w:rFonts w:ascii="Arial MT"/>
                              <w:spacing w:val="-5"/>
                              <w:w w:val="80"/>
                              <w:sz w:val="20"/>
                            </w:rPr>
                            <w:t>92</w:t>
                          </w:r>
                        </w:p>
                      </w:txbxContent>
                    </wps:txbx>
                    <wps:bodyPr wrap="square" lIns="0" tIns="0" rIns="0" bIns="0" rtlCol="0">
                      <a:noAutofit/>
                    </wps:bodyPr>
                  </wps:wsp>
                </a:graphicData>
              </a:graphic>
            </wp:anchor>
          </w:drawing>
        </mc:Choice>
        <mc:Fallback>
          <w:pict>
            <v:shapetype w14:anchorId="4197404F" id="_x0000_t202" coordsize="21600,21600" o:spt="202" path="m,l,21600r21600,l21600,xe">
              <v:stroke joinstyle="miter"/>
              <v:path gradientshapeok="t" o:connecttype="rect"/>
            </v:shapetype>
            <v:shape id="Textbox 68" o:spid="_x0000_s1032" type="#_x0000_t202" style="position:absolute;margin-left:469.55pt;margin-top:743.8pt;width:37pt;height:13.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" filled="f" stroked="f">
              <v:textbox inset="0,0,0,0">
                <w:txbxContent>
                  <w:p w14:paraId="75DE6EB6" w14:textId="77777777" w:rsidR="00C1670B" w:rsidRDefault="00C1670B">
                    <w:pPr>
                      <w:spacing w:before="19"/>
                      <w:ind w:left="20"/>
                      <w:rPr>
                        <w:rFonts w:ascii="Arial MT"/>
                        <w:sz w:val="20"/>
                      </w:rPr>
                    </w:pPr>
                    <w:r>
                      <w:rPr>
                        <w:rFonts w:ascii="Arial MT"/>
                        <w:w w:val="80"/>
                        <w:sz w:val="20"/>
                      </w:rPr>
                      <w:t>Page</w:t>
                    </w:r>
                    <w:r>
                      <w:rPr>
                        <w:rFonts w:ascii="Arial MT"/>
                        <w:spacing w:val="-8"/>
                        <w:sz w:val="20"/>
                      </w:rPr>
                      <w:t xml:space="preserve"> </w:t>
                    </w:r>
                    <w:r>
                      <w:rPr>
                        <w:rFonts w:ascii="Arial MT"/>
                        <w:w w:val="80"/>
                        <w:sz w:val="20"/>
                      </w:rPr>
                      <w:t>|</w:t>
                    </w:r>
                    <w:r>
                      <w:rPr>
                        <w:rFonts w:ascii="Arial MT"/>
                        <w:spacing w:val="-7"/>
                        <w:sz w:val="20"/>
                      </w:rPr>
                      <w:t xml:space="preserve"> </w:t>
                    </w:r>
                    <w:r>
                      <w:rPr>
                        <w:rFonts w:ascii="Arial MT"/>
                        <w:spacing w:val="-5"/>
                        <w:w w:val="80"/>
                        <w:sz w:val="20"/>
                      </w:rPr>
                      <w:t>92</w:t>
                    </w:r>
                  </w:p>
                </w:txbxContent>
              </v:textbox>
              <w10:wrap anchorx="page" anchory="page"/>
            </v:shape>
          </w:pict>
        </mc:Fallback>
      </mc:AlternateContent>
    </w:r>
    <w:r>
      <w:rPr>
        <w:noProof/>
        <w:sz w:val="20"/>
        <w:lang w:val="en-US"/>
      </w:rPr>
      <mc:AlternateContent>
        <mc:Choice Requires="wps">
          <w:drawing>
            <wp:anchor distT="0" distB="0" distL="0" distR="0" simplePos="0" relativeHeight="251670016" behindDoc="1" locked="0" layoutInCell="1" allowOverlap="1" wp14:anchorId="08E41CAB" wp14:editId="7830FDB4">
              <wp:simplePos x="0" y="0"/>
              <wp:positionH relativeFrom="page">
                <wp:posOffset>1128077</wp:posOffset>
              </wp:positionH>
              <wp:positionV relativeFrom="page">
                <wp:posOffset>9593828</wp:posOffset>
              </wp:positionV>
              <wp:extent cx="1755139" cy="31623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5139" cy="316230"/>
                      </a:xfrm>
                      <a:prstGeom prst="rect">
                        <a:avLst/>
                      </a:prstGeom>
                    </wps:spPr>
                    <wps:txbx>
                      <w:txbxContent>
                        <w:p w14:paraId="47802CF8" w14:textId="77777777" w:rsidR="00C1670B" w:rsidRDefault="00C1670B">
                          <w:pPr>
                            <w:spacing w:before="19" w:line="229" w:lineRule="exact"/>
                            <w:ind w:left="20"/>
                            <w:rPr>
                              <w:rFonts w:ascii="Arial MT" w:hAnsi="Arial MT"/>
                              <w:sz w:val="20"/>
                            </w:rPr>
                          </w:pPr>
                          <w:r>
                            <w:rPr>
                              <w:rFonts w:ascii="Arial MT" w:hAnsi="Arial MT"/>
                              <w:w w:val="80"/>
                              <w:sz w:val="20"/>
                            </w:rPr>
                            <w:t>Copyright</w:t>
                          </w:r>
                          <w:r>
                            <w:rPr>
                              <w:rFonts w:ascii="Arial MT" w:hAnsi="Arial MT"/>
                              <w:spacing w:val="-7"/>
                              <w:sz w:val="20"/>
                            </w:rPr>
                            <w:t xml:space="preserve"> </w:t>
                          </w:r>
                          <w:r>
                            <w:rPr>
                              <w:rFonts w:ascii="Arial MT" w:hAnsi="Arial MT"/>
                              <w:w w:val="80"/>
                              <w:sz w:val="20"/>
                            </w:rPr>
                            <w:t>©</w:t>
                          </w:r>
                          <w:r>
                            <w:rPr>
                              <w:rFonts w:ascii="Arial MT" w:hAnsi="Arial MT"/>
                              <w:spacing w:val="-6"/>
                              <w:sz w:val="20"/>
                            </w:rPr>
                            <w:t xml:space="preserve"> </w:t>
                          </w:r>
                          <w:r>
                            <w:rPr>
                              <w:rFonts w:ascii="Arial MT" w:hAnsi="Arial MT"/>
                              <w:w w:val="80"/>
                              <w:sz w:val="20"/>
                            </w:rPr>
                            <w:t>2024</w:t>
                          </w:r>
                          <w:r>
                            <w:rPr>
                              <w:rFonts w:ascii="Arial MT" w:hAnsi="Arial MT"/>
                              <w:spacing w:val="-4"/>
                              <w:sz w:val="20"/>
                            </w:rPr>
                            <w:t xml:space="preserve"> </w:t>
                          </w:r>
                          <w:r>
                            <w:rPr>
                              <w:rFonts w:ascii="Arial MT" w:hAnsi="Arial MT"/>
                              <w:spacing w:val="-2"/>
                              <w:w w:val="80"/>
                              <w:sz w:val="20"/>
                            </w:rPr>
                            <w:t>Author</w:t>
                          </w:r>
                        </w:p>
                        <w:p w14:paraId="1B49F3CC" w14:textId="77777777" w:rsidR="00C1670B" w:rsidRDefault="00C1670B">
                          <w:pPr>
                            <w:spacing w:line="229" w:lineRule="exact"/>
                            <w:ind w:left="20"/>
                            <w:rPr>
                              <w:rFonts w:ascii="Arial MT"/>
                              <w:sz w:val="20"/>
                            </w:rPr>
                          </w:pPr>
                          <w:r>
                            <w:rPr>
                              <w:rFonts w:ascii="Arial MT"/>
                              <w:w w:val="80"/>
                              <w:sz w:val="20"/>
                            </w:rPr>
                            <w:t>Publisher:</w:t>
                          </w:r>
                          <w:r>
                            <w:rPr>
                              <w:rFonts w:ascii="Arial MT"/>
                              <w:spacing w:val="-2"/>
                              <w:sz w:val="20"/>
                            </w:rPr>
                            <w:t xml:space="preserve"> </w:t>
                          </w:r>
                          <w:r>
                            <w:rPr>
                              <w:rFonts w:ascii="Arial MT"/>
                              <w:w w:val="80"/>
                              <w:sz w:val="20"/>
                            </w:rPr>
                            <w:t>Poltekkes</w:t>
                          </w:r>
                          <w:r>
                            <w:rPr>
                              <w:rFonts w:ascii="Arial MT"/>
                              <w:spacing w:val="3"/>
                              <w:sz w:val="20"/>
                            </w:rPr>
                            <w:t xml:space="preserve"> </w:t>
                          </w:r>
                          <w:r>
                            <w:rPr>
                              <w:rFonts w:ascii="Arial MT"/>
                              <w:w w:val="80"/>
                              <w:sz w:val="20"/>
                            </w:rPr>
                            <w:t>Kemenkes</w:t>
                          </w:r>
                          <w:r>
                            <w:rPr>
                              <w:rFonts w:ascii="Arial MT"/>
                              <w:spacing w:val="3"/>
                              <w:sz w:val="20"/>
                            </w:rPr>
                            <w:t xml:space="preserve"> </w:t>
                          </w:r>
                          <w:r>
                            <w:rPr>
                              <w:rFonts w:ascii="Arial MT"/>
                              <w:spacing w:val="-4"/>
                              <w:w w:val="80"/>
                              <w:sz w:val="20"/>
                            </w:rPr>
                            <w:t>Aceh</w:t>
                          </w:r>
                        </w:p>
                      </w:txbxContent>
                    </wps:txbx>
                    <wps:bodyPr wrap="square" lIns="0" tIns="0" rIns="0" bIns="0" rtlCol="0">
                      <a:noAutofit/>
                    </wps:bodyPr>
                  </wps:wsp>
                </a:graphicData>
              </a:graphic>
            </wp:anchor>
          </w:drawing>
        </mc:Choice>
        <mc:Fallback>
          <w:pict>
            <v:shape w14:anchorId="08E41CAB" id="Textbox 69" o:spid="_x0000_s1033" type="#_x0000_t202" style="position:absolute;margin-left:88.8pt;margin-top:755.4pt;width:138.2pt;height:24.9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" filled="f" stroked="f">
              <v:textbox inset="0,0,0,0">
                <w:txbxContent>
                  <w:p w14:paraId="47802CF8" w14:textId="77777777" w:rsidR="00C1670B" w:rsidRDefault="00C1670B">
                    <w:pPr>
                      <w:spacing w:before="19" w:line="229" w:lineRule="exact"/>
                      <w:ind w:left="20"/>
                      <w:rPr>
                        <w:rFonts w:ascii="Arial MT" w:hAnsi="Arial MT"/>
                        <w:sz w:val="20"/>
                      </w:rPr>
                    </w:pPr>
                    <w:r>
                      <w:rPr>
                        <w:rFonts w:ascii="Arial MT" w:hAnsi="Arial MT"/>
                        <w:w w:val="80"/>
                        <w:sz w:val="20"/>
                      </w:rPr>
                      <w:t>Copyright</w:t>
                    </w:r>
                    <w:r>
                      <w:rPr>
                        <w:rFonts w:ascii="Arial MT" w:hAnsi="Arial MT"/>
                        <w:spacing w:val="-7"/>
                        <w:sz w:val="20"/>
                      </w:rPr>
                      <w:t xml:space="preserve"> </w:t>
                    </w:r>
                    <w:r>
                      <w:rPr>
                        <w:rFonts w:ascii="Arial MT" w:hAnsi="Arial MT"/>
                        <w:w w:val="80"/>
                        <w:sz w:val="20"/>
                      </w:rPr>
                      <w:t>©</w:t>
                    </w:r>
                    <w:r>
                      <w:rPr>
                        <w:rFonts w:ascii="Arial MT" w:hAnsi="Arial MT"/>
                        <w:spacing w:val="-6"/>
                        <w:sz w:val="20"/>
                      </w:rPr>
                      <w:t xml:space="preserve"> </w:t>
                    </w:r>
                    <w:r>
                      <w:rPr>
                        <w:rFonts w:ascii="Arial MT" w:hAnsi="Arial MT"/>
                        <w:w w:val="80"/>
                        <w:sz w:val="20"/>
                      </w:rPr>
                      <w:t>2024</w:t>
                    </w:r>
                    <w:r>
                      <w:rPr>
                        <w:rFonts w:ascii="Arial MT" w:hAnsi="Arial MT"/>
                        <w:spacing w:val="-4"/>
                        <w:sz w:val="20"/>
                      </w:rPr>
                      <w:t xml:space="preserve"> </w:t>
                    </w:r>
                    <w:r>
                      <w:rPr>
                        <w:rFonts w:ascii="Arial MT" w:hAnsi="Arial MT"/>
                        <w:spacing w:val="-2"/>
                        <w:w w:val="80"/>
                        <w:sz w:val="20"/>
                      </w:rPr>
                      <w:t>Author</w:t>
                    </w:r>
                  </w:p>
                  <w:p w14:paraId="1B49F3CC" w14:textId="77777777" w:rsidR="00C1670B" w:rsidRDefault="00C1670B">
                    <w:pPr>
                      <w:spacing w:line="229" w:lineRule="exact"/>
                      <w:ind w:left="20"/>
                      <w:rPr>
                        <w:rFonts w:ascii="Arial MT"/>
                        <w:sz w:val="20"/>
                      </w:rPr>
                    </w:pPr>
                    <w:r>
                      <w:rPr>
                        <w:rFonts w:ascii="Arial MT"/>
                        <w:w w:val="80"/>
                        <w:sz w:val="20"/>
                      </w:rPr>
                      <w:t>Publisher:</w:t>
                    </w:r>
                    <w:r>
                      <w:rPr>
                        <w:rFonts w:ascii="Arial MT"/>
                        <w:spacing w:val="-2"/>
                        <w:sz w:val="20"/>
                      </w:rPr>
                      <w:t xml:space="preserve"> </w:t>
                    </w:r>
                    <w:r>
                      <w:rPr>
                        <w:rFonts w:ascii="Arial MT"/>
                        <w:w w:val="80"/>
                        <w:sz w:val="20"/>
                      </w:rPr>
                      <w:t>Poltekkes</w:t>
                    </w:r>
                    <w:r>
                      <w:rPr>
                        <w:rFonts w:ascii="Arial MT"/>
                        <w:spacing w:val="3"/>
                        <w:sz w:val="20"/>
                      </w:rPr>
                      <w:t xml:space="preserve"> </w:t>
                    </w:r>
                    <w:r>
                      <w:rPr>
                        <w:rFonts w:ascii="Arial MT"/>
                        <w:w w:val="80"/>
                        <w:sz w:val="20"/>
                      </w:rPr>
                      <w:t>Kemenkes</w:t>
                    </w:r>
                    <w:r>
                      <w:rPr>
                        <w:rFonts w:ascii="Arial MT"/>
                        <w:spacing w:val="3"/>
                        <w:sz w:val="20"/>
                      </w:rPr>
                      <w:t xml:space="preserve"> </w:t>
                    </w:r>
                    <w:r>
                      <w:rPr>
                        <w:rFonts w:ascii="Arial MT"/>
                        <w:spacing w:val="-4"/>
                        <w:w w:val="80"/>
                        <w:sz w:val="20"/>
                      </w:rPr>
                      <w:t>Aceh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EC31A" w14:textId="77777777" w:rsidR="00090930" w:rsidRDefault="00090930">
      <w:r>
        <w:separator/>
      </w:r>
    </w:p>
  </w:footnote>
  <w:footnote w:type="continuationSeparator" w:id="0">
    <w:p w14:paraId="55C0CBFA" w14:textId="77777777" w:rsidR="00090930" w:rsidRDefault="0009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E104" w14:textId="45FBB6FB" w:rsidR="00C1670B" w:rsidRDefault="006844DA">
    <w:pPr>
      <w:pStyle w:val="BodyText"/>
      <w:spacing w:line="14" w:lineRule="auto"/>
      <w:rPr>
        <w:sz w:val="20"/>
      </w:rPr>
    </w:pPr>
    <w:r>
      <w:rPr>
        <w:noProof/>
        <w:sz w:val="20"/>
        <w:lang w:val="en-US"/>
      </w:rPr>
      <mc:AlternateContent>
        <mc:Choice Requires="wps">
          <w:drawing>
            <wp:anchor distT="0" distB="0" distL="0" distR="0" simplePos="0" relativeHeight="251662848" behindDoc="1" locked="0" layoutInCell="1" allowOverlap="1" wp14:anchorId="64A7970C" wp14:editId="47A787AC">
              <wp:simplePos x="0" y="0"/>
              <wp:positionH relativeFrom="page">
                <wp:posOffset>1004570</wp:posOffset>
              </wp:positionH>
              <wp:positionV relativeFrom="page">
                <wp:posOffset>563245</wp:posOffset>
              </wp:positionV>
              <wp:extent cx="1209675" cy="458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458470"/>
                      </a:xfrm>
                      <a:prstGeom prst="rect">
                        <a:avLst/>
                      </a:prstGeom>
                    </wps:spPr>
                    <wps:txbx>
                      <w:txbxContent>
                        <w:p w14:paraId="60A693E4" w14:textId="77777777" w:rsidR="006844DA" w:rsidRPr="00C16D5A" w:rsidRDefault="006844DA" w:rsidP="006844DA">
                          <w:pPr>
                            <w:tabs>
                              <w:tab w:val="left" w:pos="876"/>
                            </w:tabs>
                            <w:spacing w:before="11"/>
                            <w:ind w:left="20"/>
                            <w:rPr>
                              <w:sz w:val="20"/>
                              <w:lang w:val="en-US"/>
                            </w:rPr>
                          </w:pPr>
                          <w:r>
                            <w:rPr>
                              <w:sz w:val="20"/>
                            </w:rPr>
                            <w:t>Vol</w:t>
                          </w:r>
                          <w:r>
                            <w:rPr>
                              <w:spacing w:val="-5"/>
                              <w:sz w:val="20"/>
                            </w:rPr>
                            <w:t xml:space="preserve"> </w:t>
                          </w:r>
                          <w:r>
                            <w:rPr>
                              <w:sz w:val="20"/>
                            </w:rPr>
                            <w:t>.</w:t>
                          </w:r>
                          <w:r>
                            <w:rPr>
                              <w:spacing w:val="6"/>
                              <w:sz w:val="20"/>
                            </w:rPr>
                            <w:t xml:space="preserve"> </w:t>
                          </w:r>
                          <w:r>
                            <w:rPr>
                              <w:spacing w:val="-5"/>
                              <w:sz w:val="20"/>
                            </w:rPr>
                            <w:t>1</w:t>
                          </w:r>
                          <w:r>
                            <w:rPr>
                              <w:spacing w:val="-5"/>
                              <w:sz w:val="20"/>
                              <w:lang w:val="en-US"/>
                            </w:rPr>
                            <w:t>8</w:t>
                          </w:r>
                          <w:r>
                            <w:rPr>
                              <w:sz w:val="20"/>
                              <w:lang w:val="en-US"/>
                            </w:rPr>
                            <w:t xml:space="preserve">  </w:t>
                          </w:r>
                          <w:r>
                            <w:rPr>
                              <w:sz w:val="20"/>
                            </w:rPr>
                            <w:t>No.</w:t>
                          </w:r>
                          <w:r>
                            <w:rPr>
                              <w:spacing w:val="-4"/>
                              <w:sz w:val="20"/>
                            </w:rPr>
                            <w:t xml:space="preserve"> </w:t>
                          </w:r>
                          <w:r>
                            <w:rPr>
                              <w:spacing w:val="-10"/>
                              <w:sz w:val="20"/>
                              <w:lang w:val="en-US"/>
                            </w:rPr>
                            <w:t>2</w:t>
                          </w:r>
                        </w:p>
                        <w:p w14:paraId="71847AF3" w14:textId="77777777" w:rsidR="006844DA" w:rsidRPr="00CC70E8" w:rsidRDefault="006844DA" w:rsidP="006844DA">
                          <w:pPr>
                            <w:spacing w:before="2" w:line="229" w:lineRule="exact"/>
                            <w:ind w:left="20"/>
                            <w:rPr>
                              <w:sz w:val="20"/>
                              <w:lang w:val="en-US"/>
                            </w:rPr>
                          </w:pPr>
                          <w:r>
                            <w:rPr>
                              <w:sz w:val="20"/>
                              <w:lang w:val="en-US"/>
                            </w:rPr>
                            <w:t>September</w:t>
                          </w:r>
                          <w:r>
                            <w:rPr>
                              <w:spacing w:val="-1"/>
                              <w:sz w:val="20"/>
                            </w:rPr>
                            <w:t xml:space="preserve"> </w:t>
                          </w:r>
                          <w:r>
                            <w:rPr>
                              <w:sz w:val="20"/>
                            </w:rPr>
                            <w:t>Tahun</w:t>
                          </w:r>
                          <w:r>
                            <w:rPr>
                              <w:spacing w:val="-5"/>
                              <w:sz w:val="20"/>
                            </w:rPr>
                            <w:t xml:space="preserve"> </w:t>
                          </w:r>
                          <w:r>
                            <w:rPr>
                              <w:spacing w:val="-4"/>
                              <w:sz w:val="20"/>
                            </w:rPr>
                            <w:t>202</w:t>
                          </w:r>
                          <w:r>
                            <w:rPr>
                              <w:spacing w:val="-4"/>
                              <w:sz w:val="20"/>
                              <w:lang w:val="en-US"/>
                            </w:rPr>
                            <w:t>5</w:t>
                          </w:r>
                        </w:p>
                        <w:p w14:paraId="026DB66A" w14:textId="4C81A4AD" w:rsidR="006844DA" w:rsidRPr="00CC70E8" w:rsidRDefault="006844DA" w:rsidP="006844DA">
                          <w:pPr>
                            <w:spacing w:line="229" w:lineRule="exact"/>
                            <w:ind w:left="20"/>
                            <w:rPr>
                              <w:sz w:val="20"/>
                              <w:lang w:val="en-US"/>
                            </w:rPr>
                          </w:pPr>
                          <w:r>
                            <w:rPr>
                              <w:sz w:val="20"/>
                            </w:rPr>
                            <w:t>Hlm.</w:t>
                          </w:r>
                          <w:r>
                            <w:rPr>
                              <w:spacing w:val="-4"/>
                              <w:sz w:val="20"/>
                            </w:rPr>
                            <w:t xml:space="preserve"> </w:t>
                          </w:r>
                          <w:r>
                            <w:rPr>
                              <w:sz w:val="20"/>
                              <w:lang w:val="en-US"/>
                            </w:rPr>
                            <w:t>1</w:t>
                          </w:r>
                          <w:r>
                            <w:rPr>
                              <w:sz w:val="20"/>
                              <w:lang w:val="en-US"/>
                            </w:rPr>
                            <w:t>85</w:t>
                          </w:r>
                          <w:r>
                            <w:rPr>
                              <w:sz w:val="20"/>
                            </w:rPr>
                            <w:t>-</w:t>
                          </w:r>
                          <w:r>
                            <w:rPr>
                              <w:spacing w:val="-5"/>
                              <w:sz w:val="20"/>
                              <w:lang w:val="en-US"/>
                            </w:rPr>
                            <w:t>1</w:t>
                          </w:r>
                          <w:r>
                            <w:rPr>
                              <w:spacing w:val="-5"/>
                              <w:sz w:val="20"/>
                              <w:lang w:val="en-US"/>
                            </w:rPr>
                            <w:t>96</w:t>
                          </w:r>
                        </w:p>
                      </w:txbxContent>
                    </wps:txbx>
                    <wps:bodyPr wrap="square" lIns="0" tIns="0" rIns="0" bIns="0" rtlCol="0">
                      <a:noAutofit/>
                    </wps:bodyPr>
                  </wps:wsp>
                </a:graphicData>
              </a:graphic>
            </wp:anchor>
          </w:drawing>
        </mc:Choice>
        <mc:Fallback>
          <w:pict>
            <v:shapetype w14:anchorId="64A7970C" id="_x0000_t202" coordsize="21600,21600" o:spt="202" path="m,l,21600r21600,l21600,xe">
              <v:stroke joinstyle="miter"/>
              <v:path gradientshapeok="t" o:connecttype="rect"/>
            </v:shapetype>
            <v:shape id="Textbox 5" o:spid="_x0000_s1026" type="#_x0000_t202" style="position:absolute;margin-left:79.1pt;margin-top:44.35pt;width:95.25pt;height:36.1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" filled="f" stroked="f">
              <v:textbox inset="0,0,0,0">
                <w:txbxContent>
                  <w:p w14:paraId="60A693E4" w14:textId="77777777" w:rsidR="006844DA" w:rsidRPr="00C16D5A" w:rsidRDefault="006844DA" w:rsidP="006844DA">
                    <w:pPr>
                      <w:tabs>
                        <w:tab w:val="left" w:pos="876"/>
                      </w:tabs>
                      <w:spacing w:before="11"/>
                      <w:ind w:left="20"/>
                      <w:rPr>
                        <w:sz w:val="20"/>
                        <w:lang w:val="en-US"/>
                      </w:rPr>
                    </w:pPr>
                    <w:r>
                      <w:rPr>
                        <w:sz w:val="20"/>
                      </w:rPr>
                      <w:t>Vol</w:t>
                    </w:r>
                    <w:r>
                      <w:rPr>
                        <w:spacing w:val="-5"/>
                        <w:sz w:val="20"/>
                      </w:rPr>
                      <w:t xml:space="preserve"> </w:t>
                    </w:r>
                    <w:r>
                      <w:rPr>
                        <w:sz w:val="20"/>
                      </w:rPr>
                      <w:t>.</w:t>
                    </w:r>
                    <w:r>
                      <w:rPr>
                        <w:spacing w:val="6"/>
                        <w:sz w:val="20"/>
                      </w:rPr>
                      <w:t xml:space="preserve"> </w:t>
                    </w:r>
                    <w:r>
                      <w:rPr>
                        <w:spacing w:val="-5"/>
                        <w:sz w:val="20"/>
                      </w:rPr>
                      <w:t>1</w:t>
                    </w:r>
                    <w:r>
                      <w:rPr>
                        <w:spacing w:val="-5"/>
                        <w:sz w:val="20"/>
                        <w:lang w:val="en-US"/>
                      </w:rPr>
                      <w:t>8</w:t>
                    </w:r>
                    <w:r>
                      <w:rPr>
                        <w:sz w:val="20"/>
                        <w:lang w:val="en-US"/>
                      </w:rPr>
                      <w:t xml:space="preserve">  </w:t>
                    </w:r>
                    <w:r>
                      <w:rPr>
                        <w:sz w:val="20"/>
                      </w:rPr>
                      <w:t>No.</w:t>
                    </w:r>
                    <w:r>
                      <w:rPr>
                        <w:spacing w:val="-4"/>
                        <w:sz w:val="20"/>
                      </w:rPr>
                      <w:t xml:space="preserve"> </w:t>
                    </w:r>
                    <w:r>
                      <w:rPr>
                        <w:spacing w:val="-10"/>
                        <w:sz w:val="20"/>
                        <w:lang w:val="en-US"/>
                      </w:rPr>
                      <w:t>2</w:t>
                    </w:r>
                  </w:p>
                  <w:p w14:paraId="71847AF3" w14:textId="77777777" w:rsidR="006844DA" w:rsidRPr="00CC70E8" w:rsidRDefault="006844DA" w:rsidP="006844DA">
                    <w:pPr>
                      <w:spacing w:before="2" w:line="229" w:lineRule="exact"/>
                      <w:ind w:left="20"/>
                      <w:rPr>
                        <w:sz w:val="20"/>
                        <w:lang w:val="en-US"/>
                      </w:rPr>
                    </w:pPr>
                    <w:r>
                      <w:rPr>
                        <w:sz w:val="20"/>
                        <w:lang w:val="en-US"/>
                      </w:rPr>
                      <w:t>September</w:t>
                    </w:r>
                    <w:r>
                      <w:rPr>
                        <w:spacing w:val="-1"/>
                        <w:sz w:val="20"/>
                      </w:rPr>
                      <w:t xml:space="preserve"> </w:t>
                    </w:r>
                    <w:r>
                      <w:rPr>
                        <w:sz w:val="20"/>
                      </w:rPr>
                      <w:t>Tahun</w:t>
                    </w:r>
                    <w:r>
                      <w:rPr>
                        <w:spacing w:val="-5"/>
                        <w:sz w:val="20"/>
                      </w:rPr>
                      <w:t xml:space="preserve"> </w:t>
                    </w:r>
                    <w:r>
                      <w:rPr>
                        <w:spacing w:val="-4"/>
                        <w:sz w:val="20"/>
                      </w:rPr>
                      <w:t>202</w:t>
                    </w:r>
                    <w:r>
                      <w:rPr>
                        <w:spacing w:val="-4"/>
                        <w:sz w:val="20"/>
                        <w:lang w:val="en-US"/>
                      </w:rPr>
                      <w:t>5</w:t>
                    </w:r>
                  </w:p>
                  <w:p w14:paraId="026DB66A" w14:textId="4C81A4AD" w:rsidR="006844DA" w:rsidRPr="00CC70E8" w:rsidRDefault="006844DA" w:rsidP="006844DA">
                    <w:pPr>
                      <w:spacing w:line="229" w:lineRule="exact"/>
                      <w:ind w:left="20"/>
                      <w:rPr>
                        <w:sz w:val="20"/>
                        <w:lang w:val="en-US"/>
                      </w:rPr>
                    </w:pPr>
                    <w:r>
                      <w:rPr>
                        <w:sz w:val="20"/>
                      </w:rPr>
                      <w:t>Hlm.</w:t>
                    </w:r>
                    <w:r>
                      <w:rPr>
                        <w:spacing w:val="-4"/>
                        <w:sz w:val="20"/>
                      </w:rPr>
                      <w:t xml:space="preserve"> </w:t>
                    </w:r>
                    <w:r>
                      <w:rPr>
                        <w:sz w:val="20"/>
                        <w:lang w:val="en-US"/>
                      </w:rPr>
                      <w:t>1</w:t>
                    </w:r>
                    <w:r>
                      <w:rPr>
                        <w:sz w:val="20"/>
                        <w:lang w:val="en-US"/>
                      </w:rPr>
                      <w:t>85</w:t>
                    </w:r>
                    <w:r>
                      <w:rPr>
                        <w:sz w:val="20"/>
                      </w:rPr>
                      <w:t>-</w:t>
                    </w:r>
                    <w:r>
                      <w:rPr>
                        <w:spacing w:val="-5"/>
                        <w:sz w:val="20"/>
                        <w:lang w:val="en-US"/>
                      </w:rPr>
                      <w:t>1</w:t>
                    </w:r>
                    <w:r>
                      <w:rPr>
                        <w:spacing w:val="-5"/>
                        <w:sz w:val="20"/>
                        <w:lang w:val="en-US"/>
                      </w:rPr>
                      <w:t>96</w:t>
                    </w:r>
                  </w:p>
                </w:txbxContent>
              </v:textbox>
              <w10:wrap anchorx="page" anchory="page"/>
            </v:shape>
          </w:pict>
        </mc:Fallback>
      </mc:AlternateContent>
    </w:r>
    <w:r w:rsidR="00C1670B">
      <w:rPr>
        <w:noProof/>
        <w:sz w:val="20"/>
        <w:lang w:val="en-US"/>
      </w:rPr>
      <mc:AlternateContent>
        <mc:Choice Requires="wps">
          <w:drawing>
            <wp:anchor distT="0" distB="0" distL="0" distR="0" simplePos="0" relativeHeight="251660800" behindDoc="1" locked="0" layoutInCell="1" allowOverlap="1" wp14:anchorId="06F41A5A" wp14:editId="730050CD">
              <wp:simplePos x="0" y="0"/>
              <wp:positionH relativeFrom="page">
                <wp:posOffset>2886075</wp:posOffset>
              </wp:positionH>
              <wp:positionV relativeFrom="page">
                <wp:posOffset>932131</wp:posOffset>
              </wp:positionV>
              <wp:extent cx="1767205" cy="3136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313690"/>
                      </a:xfrm>
                      <a:prstGeom prst="rect">
                        <a:avLst/>
                      </a:prstGeom>
                    </wps:spPr>
                    <wps:txbx>
                      <w:txbxContent>
                        <w:p w14:paraId="4C1CFCBF" w14:textId="77777777" w:rsidR="00C1670B" w:rsidRDefault="00C1670B">
                          <w:pPr>
                            <w:spacing w:before="11" w:line="242" w:lineRule="auto"/>
                            <w:ind w:left="20" w:right="18" w:firstLine="244"/>
                            <w:rPr>
                              <w:sz w:val="20"/>
                            </w:rPr>
                          </w:pPr>
                          <w:r>
                            <w:rPr>
                              <w:sz w:val="20"/>
                            </w:rPr>
                            <w:t xml:space="preserve">Online version available in : </w:t>
                          </w:r>
                          <w:hyperlink r:id="rId1">
                            <w:r>
                              <w:rPr>
                                <w:color w:val="0000FF"/>
                                <w:spacing w:val="-2"/>
                                <w:sz w:val="20"/>
                                <w:u w:val="single" w:color="0000FF"/>
                              </w:rPr>
                              <w:t>http://ejournal.</w:t>
                            </w:r>
                          </w:hyperlink>
                          <w:r>
                            <w:rPr>
                              <w:color w:val="0000FF"/>
                              <w:spacing w:val="-2"/>
                              <w:sz w:val="20"/>
                              <w:u w:val="single" w:color="0000FF"/>
                            </w:rPr>
                            <w:t>poltekkesaceh.ac.id</w:t>
                          </w:r>
                        </w:p>
                      </w:txbxContent>
                    </wps:txbx>
                    <wps:bodyPr wrap="square" lIns="0" tIns="0" rIns="0" bIns="0" rtlCol="0">
                      <a:noAutofit/>
                    </wps:bodyPr>
                  </wps:wsp>
                </a:graphicData>
              </a:graphic>
            </wp:anchor>
          </w:drawing>
        </mc:Choice>
        <mc:Fallback>
          <w:pict>
            <v:shape w14:anchorId="06F41A5A" id="Textbox 6" o:spid="_x0000_s1027" type="#_x0000_t202" style="position:absolute;margin-left:227.25pt;margin-top:73.4pt;width:139.15pt;height: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" filled="f" stroked="f">
              <v:textbox inset="0,0,0,0">
                <w:txbxContent>
                  <w:p w14:paraId="4C1CFCBF" w14:textId="77777777" w:rsidR="00C1670B" w:rsidRDefault="00C1670B">
                    <w:pPr>
                      <w:spacing w:before="11" w:line="242" w:lineRule="auto"/>
                      <w:ind w:left="20" w:right="18" w:firstLine="244"/>
                      <w:rPr>
                        <w:sz w:val="20"/>
                      </w:rPr>
                    </w:pPr>
                    <w:r>
                      <w:rPr>
                        <w:sz w:val="20"/>
                      </w:rPr>
                      <w:t xml:space="preserve">Online version available in : </w:t>
                    </w:r>
                    <w:hyperlink r:id="rId2">
                      <w:r>
                        <w:rPr>
                          <w:color w:val="0000FF"/>
                          <w:spacing w:val="-2"/>
                          <w:sz w:val="20"/>
                          <w:u w:val="single" w:color="0000FF"/>
                        </w:rPr>
                        <w:t>http://ejournal.</w:t>
                      </w:r>
                    </w:hyperlink>
                    <w:r>
                      <w:rPr>
                        <w:color w:val="0000FF"/>
                        <w:spacing w:val="-2"/>
                        <w:sz w:val="20"/>
                        <w:u w:val="single" w:color="0000FF"/>
                      </w:rPr>
                      <w:t>poltekkesaceh.ac.id</w:t>
                    </w:r>
                  </w:p>
                </w:txbxContent>
              </v:textbox>
              <w10:wrap anchorx="page" anchory="page"/>
            </v:shape>
          </w:pict>
        </mc:Fallback>
      </mc:AlternateContent>
    </w:r>
    <w:r w:rsidR="00C1670B">
      <w:rPr>
        <w:noProof/>
        <w:sz w:val="20"/>
        <w:lang w:val="en-US"/>
      </w:rPr>
      <mc:AlternateContent>
        <mc:Choice Requires="wps">
          <w:drawing>
            <wp:anchor distT="0" distB="0" distL="0" distR="0" simplePos="0" relativeHeight="251656704" behindDoc="1" locked="0" layoutInCell="1" allowOverlap="1" wp14:anchorId="0DED7874" wp14:editId="6BA6A988">
              <wp:simplePos x="0" y="0"/>
              <wp:positionH relativeFrom="page">
                <wp:posOffset>5226050</wp:posOffset>
              </wp:positionH>
              <wp:positionV relativeFrom="page">
                <wp:posOffset>524510</wp:posOffset>
              </wp:positionV>
              <wp:extent cx="1268095" cy="6032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603250"/>
                      </a:xfrm>
                      <a:prstGeom prst="rect">
                        <a:avLst/>
                      </a:prstGeom>
                    </wps:spPr>
                    <wps:txbx>
                      <w:txbxContent>
                        <w:p w14:paraId="0360A74B" w14:textId="77777777" w:rsidR="00C1670B" w:rsidRDefault="00C1670B">
                          <w:pPr>
                            <w:spacing w:before="11"/>
                            <w:ind w:left="620" w:right="17" w:hanging="409"/>
                            <w:rPr>
                              <w:sz w:val="20"/>
                            </w:rPr>
                          </w:pPr>
                          <w:bookmarkStart w:id="0" w:name="_Hlk192973596"/>
                          <w:bookmarkStart w:id="1" w:name="_Hlk192973597"/>
                          <w:bookmarkStart w:id="2" w:name="_Hlk192973598"/>
                          <w:bookmarkStart w:id="3" w:name="_Hlk192973599"/>
                          <w:r>
                            <w:rPr>
                              <w:sz w:val="20"/>
                            </w:rPr>
                            <w:t>P-ISSN</w:t>
                          </w:r>
                          <w:r>
                            <w:rPr>
                              <w:spacing w:val="-13"/>
                              <w:sz w:val="20"/>
                            </w:rPr>
                            <w:t xml:space="preserve"> </w:t>
                          </w:r>
                          <w:r>
                            <w:rPr>
                              <w:sz w:val="20"/>
                            </w:rPr>
                            <w:t>1978-631XE- ISSN</w:t>
                          </w:r>
                          <w:r>
                            <w:rPr>
                              <w:spacing w:val="1"/>
                              <w:sz w:val="20"/>
                            </w:rPr>
                            <w:t xml:space="preserve"> </w:t>
                          </w:r>
                          <w:r>
                            <w:rPr>
                              <w:sz w:val="20"/>
                            </w:rPr>
                            <w:t>2655-</w:t>
                          </w:r>
                          <w:r>
                            <w:rPr>
                              <w:spacing w:val="-4"/>
                              <w:sz w:val="20"/>
                            </w:rPr>
                            <w:t>6723</w:t>
                          </w:r>
                        </w:p>
                        <w:p w14:paraId="2DFE8971" w14:textId="77777777" w:rsidR="00C1670B" w:rsidRDefault="00C1670B">
                          <w:pPr>
                            <w:spacing w:line="229" w:lineRule="exact"/>
                            <w:ind w:right="22"/>
                            <w:jc w:val="right"/>
                            <w:rPr>
                              <w:sz w:val="20"/>
                            </w:rPr>
                          </w:pPr>
                          <w:r>
                            <w:rPr>
                              <w:sz w:val="20"/>
                            </w:rPr>
                            <w:t>Publication</w:t>
                          </w:r>
                          <w:r>
                            <w:rPr>
                              <w:spacing w:val="-3"/>
                              <w:sz w:val="20"/>
                            </w:rPr>
                            <w:t xml:space="preserve"> </w:t>
                          </w:r>
                          <w:r>
                            <w:rPr>
                              <w:sz w:val="20"/>
                            </w:rPr>
                            <w:t>of</w:t>
                          </w:r>
                          <w:r>
                            <w:rPr>
                              <w:spacing w:val="-5"/>
                              <w:sz w:val="20"/>
                            </w:rPr>
                            <w:t xml:space="preserve"> </w:t>
                          </w:r>
                          <w:r>
                            <w:rPr>
                              <w:spacing w:val="-2"/>
                              <w:sz w:val="20"/>
                            </w:rPr>
                            <w:t>Poltekkes</w:t>
                          </w:r>
                        </w:p>
                        <w:p w14:paraId="18EB84EF" w14:textId="77777777" w:rsidR="00C1670B" w:rsidRDefault="00C1670B">
                          <w:pPr>
                            <w:spacing w:line="229" w:lineRule="exact"/>
                            <w:ind w:right="23"/>
                            <w:jc w:val="right"/>
                            <w:rPr>
                              <w:sz w:val="20"/>
                            </w:rPr>
                          </w:pPr>
                          <w:r>
                            <w:rPr>
                              <w:sz w:val="20"/>
                            </w:rPr>
                            <w:t>Kemenkes</w:t>
                          </w:r>
                          <w:r>
                            <w:rPr>
                              <w:spacing w:val="-1"/>
                              <w:sz w:val="20"/>
                            </w:rPr>
                            <w:t xml:space="preserve"> </w:t>
                          </w:r>
                          <w:r>
                            <w:rPr>
                              <w:spacing w:val="-4"/>
                              <w:sz w:val="20"/>
                            </w:rPr>
                            <w:t>Aceh</w:t>
                          </w:r>
                          <w:bookmarkEnd w:id="0"/>
                          <w:bookmarkEnd w:id="1"/>
                          <w:bookmarkEnd w:id="2"/>
                          <w:bookmarkEnd w:id="3"/>
                        </w:p>
                      </w:txbxContent>
                    </wps:txbx>
                    <wps:bodyPr wrap="square" lIns="0" tIns="0" rIns="0" bIns="0" rtlCol="0">
                      <a:noAutofit/>
                    </wps:bodyPr>
                  </wps:wsp>
                </a:graphicData>
              </a:graphic>
            </wp:anchor>
          </w:drawing>
        </mc:Choice>
        <mc:Fallback>
          <w:pict>
            <v:shape w14:anchorId="0DED7874" id="Textbox 4" o:spid="_x0000_s1028" type="#_x0000_t202" style="position:absolute;margin-left:411.5pt;margin-top:41.3pt;width:99.85pt;height:4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" filled="f" stroked="f">
              <v:textbox inset="0,0,0,0">
                <w:txbxContent>
                  <w:p w14:paraId="0360A74B" w14:textId="77777777" w:rsidR="00C1670B" w:rsidRDefault="00C1670B">
                    <w:pPr>
                      <w:spacing w:before="11"/>
                      <w:ind w:left="620" w:right="17" w:hanging="409"/>
                      <w:rPr>
                        <w:sz w:val="20"/>
                      </w:rPr>
                    </w:pPr>
                    <w:bookmarkStart w:id="4" w:name="_Hlk192973596"/>
                    <w:bookmarkStart w:id="5" w:name="_Hlk192973597"/>
                    <w:bookmarkStart w:id="6" w:name="_Hlk192973598"/>
                    <w:bookmarkStart w:id="7" w:name="_Hlk192973599"/>
                    <w:r>
                      <w:rPr>
                        <w:sz w:val="20"/>
                      </w:rPr>
                      <w:t>P-ISSN</w:t>
                    </w:r>
                    <w:r>
                      <w:rPr>
                        <w:spacing w:val="-13"/>
                        <w:sz w:val="20"/>
                      </w:rPr>
                      <w:t xml:space="preserve"> </w:t>
                    </w:r>
                    <w:r>
                      <w:rPr>
                        <w:sz w:val="20"/>
                      </w:rPr>
                      <w:t>1978-631XE- ISSN</w:t>
                    </w:r>
                    <w:r>
                      <w:rPr>
                        <w:spacing w:val="1"/>
                        <w:sz w:val="20"/>
                      </w:rPr>
                      <w:t xml:space="preserve"> </w:t>
                    </w:r>
                    <w:r>
                      <w:rPr>
                        <w:sz w:val="20"/>
                      </w:rPr>
                      <w:t>2655-</w:t>
                    </w:r>
                    <w:r>
                      <w:rPr>
                        <w:spacing w:val="-4"/>
                        <w:sz w:val="20"/>
                      </w:rPr>
                      <w:t>6723</w:t>
                    </w:r>
                  </w:p>
                  <w:p w14:paraId="2DFE8971" w14:textId="77777777" w:rsidR="00C1670B" w:rsidRDefault="00C1670B">
                    <w:pPr>
                      <w:spacing w:line="229" w:lineRule="exact"/>
                      <w:ind w:right="22"/>
                      <w:jc w:val="right"/>
                      <w:rPr>
                        <w:sz w:val="20"/>
                      </w:rPr>
                    </w:pPr>
                    <w:r>
                      <w:rPr>
                        <w:sz w:val="20"/>
                      </w:rPr>
                      <w:t>Publication</w:t>
                    </w:r>
                    <w:r>
                      <w:rPr>
                        <w:spacing w:val="-3"/>
                        <w:sz w:val="20"/>
                      </w:rPr>
                      <w:t xml:space="preserve"> </w:t>
                    </w:r>
                    <w:r>
                      <w:rPr>
                        <w:sz w:val="20"/>
                      </w:rPr>
                      <w:t>of</w:t>
                    </w:r>
                    <w:r>
                      <w:rPr>
                        <w:spacing w:val="-5"/>
                        <w:sz w:val="20"/>
                      </w:rPr>
                      <w:t xml:space="preserve"> </w:t>
                    </w:r>
                    <w:r>
                      <w:rPr>
                        <w:spacing w:val="-2"/>
                        <w:sz w:val="20"/>
                      </w:rPr>
                      <w:t>Poltekkes</w:t>
                    </w:r>
                  </w:p>
                  <w:p w14:paraId="18EB84EF" w14:textId="77777777" w:rsidR="00C1670B" w:rsidRDefault="00C1670B">
                    <w:pPr>
                      <w:spacing w:line="229" w:lineRule="exact"/>
                      <w:ind w:right="23"/>
                      <w:jc w:val="right"/>
                      <w:rPr>
                        <w:sz w:val="20"/>
                      </w:rPr>
                    </w:pPr>
                    <w:r>
                      <w:rPr>
                        <w:sz w:val="20"/>
                      </w:rPr>
                      <w:t>Kemenkes</w:t>
                    </w:r>
                    <w:r>
                      <w:rPr>
                        <w:spacing w:val="-1"/>
                        <w:sz w:val="20"/>
                      </w:rPr>
                      <w:t xml:space="preserve"> </w:t>
                    </w:r>
                    <w:r>
                      <w:rPr>
                        <w:spacing w:val="-4"/>
                        <w:sz w:val="20"/>
                      </w:rPr>
                      <w:t>Aceh</w:t>
                    </w:r>
                    <w:bookmarkEnd w:id="4"/>
                    <w:bookmarkEnd w:id="5"/>
                    <w:bookmarkEnd w:id="6"/>
                    <w:bookmarkEnd w:id="7"/>
                  </w:p>
                </w:txbxContent>
              </v:textbox>
              <w10:wrap anchorx="page" anchory="page"/>
            </v:shape>
          </w:pict>
        </mc:Fallback>
      </mc:AlternateContent>
    </w:r>
    <w:r w:rsidR="00C1670B">
      <w:rPr>
        <w:noProof/>
        <w:sz w:val="20"/>
        <w:lang w:val="en-US"/>
      </w:rPr>
      <mc:AlternateContent>
        <mc:Choice Requires="wpg">
          <w:drawing>
            <wp:anchor distT="0" distB="0" distL="0" distR="0" simplePos="0" relativeHeight="251653632" behindDoc="1" locked="0" layoutInCell="1" allowOverlap="1" wp14:anchorId="0098D20C" wp14:editId="7489F5C6">
              <wp:simplePos x="0" y="0"/>
              <wp:positionH relativeFrom="page">
                <wp:posOffset>998220</wp:posOffset>
              </wp:positionH>
              <wp:positionV relativeFrom="page">
                <wp:posOffset>380951</wp:posOffset>
              </wp:positionV>
              <wp:extent cx="5478145" cy="902335"/>
              <wp:effectExtent l="0" t="0" r="825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8145" cy="902335"/>
                        <a:chOff x="0" y="0"/>
                        <a:chExt cx="5478145" cy="902335"/>
                      </a:xfrm>
                    </wpg:grpSpPr>
                    <wps:wsp>
                      <wps:cNvPr id="2" name="Graphic 2"/>
                      <wps:cNvSpPr/>
                      <wps:spPr>
                        <a:xfrm>
                          <a:off x="0" y="0"/>
                          <a:ext cx="5478145" cy="902335"/>
                        </a:xfrm>
                        <a:custGeom>
                          <a:avLst/>
                          <a:gdLst/>
                          <a:ahLst/>
                          <a:cxnLst/>
                          <a:rect l="l" t="t" r="r" b="b"/>
                          <a:pathLst>
                            <a:path w="5478145" h="902335">
                              <a:moveTo>
                                <a:pt x="1514475" y="884301"/>
                              </a:moveTo>
                              <a:lnTo>
                                <a:pt x="0" y="884301"/>
                              </a:lnTo>
                              <a:lnTo>
                                <a:pt x="0" y="902081"/>
                              </a:lnTo>
                              <a:lnTo>
                                <a:pt x="1514475" y="902081"/>
                              </a:lnTo>
                              <a:lnTo>
                                <a:pt x="1514475" y="884301"/>
                              </a:lnTo>
                              <a:close/>
                            </a:path>
                            <a:path w="5478145" h="902335">
                              <a:moveTo>
                                <a:pt x="4039920" y="0"/>
                              </a:moveTo>
                              <a:lnTo>
                                <a:pt x="4034853" y="0"/>
                              </a:lnTo>
                              <a:lnTo>
                                <a:pt x="1519618" y="0"/>
                              </a:lnTo>
                              <a:lnTo>
                                <a:pt x="1514538" y="0"/>
                              </a:lnTo>
                              <a:lnTo>
                                <a:pt x="1514538" y="5080"/>
                              </a:lnTo>
                              <a:lnTo>
                                <a:pt x="1514538" y="7620"/>
                              </a:lnTo>
                              <a:lnTo>
                                <a:pt x="1519618" y="7620"/>
                              </a:lnTo>
                              <a:lnTo>
                                <a:pt x="1519618" y="5080"/>
                              </a:lnTo>
                              <a:lnTo>
                                <a:pt x="4034853" y="5080"/>
                              </a:lnTo>
                              <a:lnTo>
                                <a:pt x="4034853" y="7620"/>
                              </a:lnTo>
                              <a:lnTo>
                                <a:pt x="4039920" y="7620"/>
                              </a:lnTo>
                              <a:lnTo>
                                <a:pt x="4039920" y="5080"/>
                              </a:lnTo>
                              <a:lnTo>
                                <a:pt x="4039920" y="0"/>
                              </a:lnTo>
                              <a:close/>
                            </a:path>
                            <a:path w="5478145" h="902335">
                              <a:moveTo>
                                <a:pt x="4052620" y="884301"/>
                              </a:moveTo>
                              <a:lnTo>
                                <a:pt x="4039920" y="884301"/>
                              </a:lnTo>
                              <a:lnTo>
                                <a:pt x="4039920" y="7683"/>
                              </a:lnTo>
                              <a:lnTo>
                                <a:pt x="4034853" y="7683"/>
                              </a:lnTo>
                              <a:lnTo>
                                <a:pt x="4034853" y="884301"/>
                              </a:lnTo>
                              <a:lnTo>
                                <a:pt x="1532318" y="884301"/>
                              </a:lnTo>
                              <a:lnTo>
                                <a:pt x="1519618" y="884301"/>
                              </a:lnTo>
                              <a:lnTo>
                                <a:pt x="1519618" y="7683"/>
                              </a:lnTo>
                              <a:lnTo>
                                <a:pt x="1514538" y="7683"/>
                              </a:lnTo>
                              <a:lnTo>
                                <a:pt x="1514538" y="884301"/>
                              </a:lnTo>
                              <a:lnTo>
                                <a:pt x="1514538" y="902081"/>
                              </a:lnTo>
                              <a:lnTo>
                                <a:pt x="1532318" y="902081"/>
                              </a:lnTo>
                              <a:lnTo>
                                <a:pt x="4034853" y="902081"/>
                              </a:lnTo>
                              <a:lnTo>
                                <a:pt x="4052620" y="902081"/>
                              </a:lnTo>
                              <a:lnTo>
                                <a:pt x="4052620" y="884301"/>
                              </a:lnTo>
                              <a:close/>
                            </a:path>
                            <a:path w="5478145" h="902335">
                              <a:moveTo>
                                <a:pt x="5477954" y="884301"/>
                              </a:moveTo>
                              <a:lnTo>
                                <a:pt x="4052633" y="884301"/>
                              </a:lnTo>
                              <a:lnTo>
                                <a:pt x="4052633" y="902081"/>
                              </a:lnTo>
                              <a:lnTo>
                                <a:pt x="5477954" y="902081"/>
                              </a:lnTo>
                              <a:lnTo>
                                <a:pt x="5477954" y="88430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3" cstate="print"/>
                        <a:stretch>
                          <a:fillRect/>
                        </a:stretch>
                      </pic:blipFill>
                      <pic:spPr>
                        <a:xfrm>
                          <a:off x="1518602" y="88264"/>
                          <a:ext cx="2514091" cy="434975"/>
                        </a:xfrm>
                        <a:prstGeom prst="rect">
                          <a:avLst/>
                        </a:prstGeom>
                      </pic:spPr>
                    </pic:pic>
                  </wpg:wgp>
                </a:graphicData>
              </a:graphic>
            </wp:anchor>
          </w:drawing>
        </mc:Choice>
        <mc:Fallback>
          <w:pict>
            <v:group w14:anchorId="0DC9DC1C" id="Group 1" o:spid="_x0000_s1026" style="position:absolute;margin-left:78.6pt;margin-top:30pt;width:431.35pt;height:71.05pt;z-index:-251662848;mso-wrap-distance-left:0;mso-wrap-distance-right:0;mso-position-horizontal-relative:page;mso-position-vertical-relative:page" coordsize="54781,9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">
              <v:shape id="Graphic 2" o:spid="_x0000_s1027" style="position:absolute;width:54781;height:9023;visibility:visible;mso-wrap-style:square;v-text-anchor:top" coordsize="5478145,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" path="m1514475,884301l,884301r,17780l1514475,902081r,-17780xem4039920,r-5067,l1519618,r-5080,l1514538,5080r,2540l1519618,7620r,-2540l4034853,5080r,2540l4039920,7620r,-2540l4039920,xem4052620,884301r-12700,l4039920,7683r-5067,l4034853,884301r-2502535,l1519618,884301r,-876618l1514538,7683r,876618l1514538,902081r17780,l4034853,902081r17767,l4052620,884301xem5477954,884301r-1425321,l4052633,902081r1425321,l5477954,88430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5186;top:882;width:25140;height:4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66AB4" w14:textId="77777777" w:rsidR="00C1670B" w:rsidRDefault="00C1670B">
    <w:pPr>
      <w:pStyle w:val="BodyText"/>
      <w:spacing w:line="14" w:lineRule="auto"/>
      <w:rPr>
        <w:sz w:val="20"/>
      </w:rPr>
    </w:pPr>
    <w:r>
      <w:rPr>
        <w:noProof/>
        <w:sz w:val="20"/>
        <w:lang w:val="en-US"/>
      </w:rPr>
      <mc:AlternateContent>
        <mc:Choice Requires="wpg">
          <w:drawing>
            <wp:anchor distT="0" distB="0" distL="0" distR="0" simplePos="0" relativeHeight="251664896" behindDoc="1" locked="0" layoutInCell="1" allowOverlap="1" wp14:anchorId="190C3648" wp14:editId="048B1A10">
              <wp:simplePos x="0" y="0"/>
              <wp:positionH relativeFrom="page">
                <wp:posOffset>1133157</wp:posOffset>
              </wp:positionH>
              <wp:positionV relativeFrom="page">
                <wp:posOffset>363220</wp:posOffset>
              </wp:positionV>
              <wp:extent cx="5478780" cy="899794"/>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8780" cy="899794"/>
                        <a:chOff x="0" y="0"/>
                        <a:chExt cx="5478780" cy="899794"/>
                      </a:xfrm>
                    </wpg:grpSpPr>
                    <wps:wsp>
                      <wps:cNvPr id="63" name="Graphic 63"/>
                      <wps:cNvSpPr/>
                      <wps:spPr>
                        <a:xfrm>
                          <a:off x="0" y="0"/>
                          <a:ext cx="5478780" cy="899794"/>
                        </a:xfrm>
                        <a:custGeom>
                          <a:avLst/>
                          <a:gdLst/>
                          <a:ahLst/>
                          <a:cxnLst/>
                          <a:rect l="l" t="t" r="r" b="b"/>
                          <a:pathLst>
                            <a:path w="5478780" h="899794">
                              <a:moveTo>
                                <a:pt x="1514475" y="881761"/>
                              </a:moveTo>
                              <a:lnTo>
                                <a:pt x="0" y="881761"/>
                              </a:lnTo>
                              <a:lnTo>
                                <a:pt x="0" y="899541"/>
                              </a:lnTo>
                              <a:lnTo>
                                <a:pt x="1514475" y="899541"/>
                              </a:lnTo>
                              <a:lnTo>
                                <a:pt x="1514475" y="881761"/>
                              </a:lnTo>
                              <a:close/>
                            </a:path>
                            <a:path w="5478780" h="899794">
                              <a:moveTo>
                                <a:pt x="1519605" y="0"/>
                              </a:moveTo>
                              <a:lnTo>
                                <a:pt x="1514538" y="0"/>
                              </a:lnTo>
                              <a:lnTo>
                                <a:pt x="1514538" y="5080"/>
                              </a:lnTo>
                              <a:lnTo>
                                <a:pt x="1514538" y="7620"/>
                              </a:lnTo>
                              <a:lnTo>
                                <a:pt x="1519605" y="7620"/>
                              </a:lnTo>
                              <a:lnTo>
                                <a:pt x="1519605" y="5080"/>
                              </a:lnTo>
                              <a:lnTo>
                                <a:pt x="1519605" y="0"/>
                              </a:lnTo>
                              <a:close/>
                            </a:path>
                            <a:path w="5478780" h="899794">
                              <a:moveTo>
                                <a:pt x="4039920" y="0"/>
                              </a:moveTo>
                              <a:lnTo>
                                <a:pt x="4034853" y="0"/>
                              </a:lnTo>
                              <a:lnTo>
                                <a:pt x="1519618" y="0"/>
                              </a:lnTo>
                              <a:lnTo>
                                <a:pt x="1519618" y="5080"/>
                              </a:lnTo>
                              <a:lnTo>
                                <a:pt x="4034853" y="5080"/>
                              </a:lnTo>
                              <a:lnTo>
                                <a:pt x="4034853" y="7620"/>
                              </a:lnTo>
                              <a:lnTo>
                                <a:pt x="4039920" y="7620"/>
                              </a:lnTo>
                              <a:lnTo>
                                <a:pt x="4039920" y="5080"/>
                              </a:lnTo>
                              <a:lnTo>
                                <a:pt x="4039920" y="0"/>
                              </a:lnTo>
                              <a:close/>
                            </a:path>
                            <a:path w="5478780" h="899794">
                              <a:moveTo>
                                <a:pt x="5478196" y="881761"/>
                              </a:moveTo>
                              <a:lnTo>
                                <a:pt x="4052633" y="881761"/>
                              </a:lnTo>
                              <a:lnTo>
                                <a:pt x="4039920" y="881761"/>
                              </a:lnTo>
                              <a:lnTo>
                                <a:pt x="4039920" y="7683"/>
                              </a:lnTo>
                              <a:lnTo>
                                <a:pt x="4034853" y="7683"/>
                              </a:lnTo>
                              <a:lnTo>
                                <a:pt x="4034853" y="881761"/>
                              </a:lnTo>
                              <a:lnTo>
                                <a:pt x="1532318" y="881761"/>
                              </a:lnTo>
                              <a:lnTo>
                                <a:pt x="1519605" y="881761"/>
                              </a:lnTo>
                              <a:lnTo>
                                <a:pt x="1519605" y="7683"/>
                              </a:lnTo>
                              <a:lnTo>
                                <a:pt x="1514538" y="7683"/>
                              </a:lnTo>
                              <a:lnTo>
                                <a:pt x="1514538" y="881761"/>
                              </a:lnTo>
                              <a:lnTo>
                                <a:pt x="1514538" y="899541"/>
                              </a:lnTo>
                              <a:lnTo>
                                <a:pt x="1532318" y="899541"/>
                              </a:lnTo>
                              <a:lnTo>
                                <a:pt x="4034853" y="899541"/>
                              </a:lnTo>
                              <a:lnTo>
                                <a:pt x="4052633" y="899541"/>
                              </a:lnTo>
                              <a:lnTo>
                                <a:pt x="5478196" y="899541"/>
                              </a:lnTo>
                              <a:lnTo>
                                <a:pt x="5478196" y="88176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1" cstate="print"/>
                        <a:stretch>
                          <a:fillRect/>
                        </a:stretch>
                      </pic:blipFill>
                      <pic:spPr>
                        <a:xfrm>
                          <a:off x="1520507" y="86994"/>
                          <a:ext cx="2514091" cy="434975"/>
                        </a:xfrm>
                        <a:prstGeom prst="rect">
                          <a:avLst/>
                        </a:prstGeom>
                      </pic:spPr>
                    </pic:pic>
                  </wpg:wgp>
                </a:graphicData>
              </a:graphic>
            </wp:anchor>
          </w:drawing>
        </mc:Choice>
        <mc:Fallback>
          <w:pict>
            <v:group w14:anchorId="0A197956" id="Group 62" o:spid="_x0000_s1026" style="position:absolute;margin-left:89.2pt;margin-top:28.6pt;width:431.4pt;height:70.85pt;z-index:-251651584;mso-wrap-distance-left:0;mso-wrap-distance-right:0;mso-position-horizontal-relative:page;mso-position-vertical-relative:page" coordsize="54787,8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">
              <v:shape id="Graphic 63" o:spid="_x0000_s1027" style="position:absolute;width:54787;height:8997;visibility:visible;mso-wrap-style:square;v-text-anchor:top" coordsize="5478780,8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" path="m1514475,881761l,881761r,17780l1514475,899541r,-17780xem1519605,r-5067,l1514538,5080r,2540l1519605,7620r,-2540l1519605,xem4039920,r-5067,l1519618,r,5080l4034853,5080r,2540l4039920,7620r,-2540l4039920,xem5478196,881761r-1425563,l4039920,881761r,-874078l4034853,7683r,874078l1532318,881761r-12713,l1519605,7683r-5067,l1514538,881761r,17780l1532318,899541r2502535,l4052633,899541r1425563,l5478196,88176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 o:spid="_x0000_s1028" type="#_x0000_t75" style="position:absolute;left:15205;top:869;width:25140;height:4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">
                <v:imagedata r:id="rId2" o:title=""/>
              </v:shape>
              <w10:wrap anchorx="page" anchory="page"/>
            </v:group>
          </w:pict>
        </mc:Fallback>
      </mc:AlternateContent>
    </w:r>
    <w:r>
      <w:rPr>
        <w:noProof/>
        <w:sz w:val="20"/>
        <w:lang w:val="en-US"/>
      </w:rPr>
      <mc:AlternateContent>
        <mc:Choice Requires="wps">
          <w:drawing>
            <wp:anchor distT="0" distB="0" distL="0" distR="0" simplePos="0" relativeHeight="251665920" behindDoc="1" locked="0" layoutInCell="1" allowOverlap="1" wp14:anchorId="67738A3D" wp14:editId="568B295D">
              <wp:simplePos x="0" y="0"/>
              <wp:positionH relativeFrom="page">
                <wp:posOffset>5363464</wp:posOffset>
              </wp:positionH>
              <wp:positionV relativeFrom="page">
                <wp:posOffset>504048</wp:posOffset>
              </wp:positionV>
              <wp:extent cx="1268095" cy="60579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605790"/>
                      </a:xfrm>
                      <a:prstGeom prst="rect">
                        <a:avLst/>
                      </a:prstGeom>
                    </wps:spPr>
                    <wps:txbx>
                      <w:txbxContent>
                        <w:p w14:paraId="7728D8B6" w14:textId="77777777" w:rsidR="00C1670B" w:rsidRDefault="00C1670B">
                          <w:pPr>
                            <w:spacing w:before="11" w:line="242" w:lineRule="auto"/>
                            <w:ind w:left="620" w:right="17" w:hanging="409"/>
                            <w:rPr>
                              <w:sz w:val="20"/>
                            </w:rPr>
                          </w:pPr>
                          <w:r>
                            <w:rPr>
                              <w:sz w:val="20"/>
                            </w:rPr>
                            <w:t>P-ISSN</w:t>
                          </w:r>
                          <w:r>
                            <w:rPr>
                              <w:spacing w:val="-13"/>
                              <w:sz w:val="20"/>
                            </w:rPr>
                            <w:t xml:space="preserve"> </w:t>
                          </w:r>
                          <w:r>
                            <w:rPr>
                              <w:sz w:val="20"/>
                            </w:rPr>
                            <w:t>1978-631XE- ISSN</w:t>
                          </w:r>
                          <w:r>
                            <w:rPr>
                              <w:spacing w:val="1"/>
                              <w:sz w:val="20"/>
                            </w:rPr>
                            <w:t xml:space="preserve"> </w:t>
                          </w:r>
                          <w:r>
                            <w:rPr>
                              <w:sz w:val="20"/>
                            </w:rPr>
                            <w:t>2655-</w:t>
                          </w:r>
                          <w:r>
                            <w:rPr>
                              <w:spacing w:val="-4"/>
                              <w:sz w:val="20"/>
                            </w:rPr>
                            <w:t>6723</w:t>
                          </w:r>
                        </w:p>
                        <w:p w14:paraId="750EC390" w14:textId="77777777" w:rsidR="00C1670B" w:rsidRDefault="00C1670B">
                          <w:pPr>
                            <w:spacing w:line="226" w:lineRule="exact"/>
                            <w:ind w:right="22"/>
                            <w:jc w:val="right"/>
                            <w:rPr>
                              <w:sz w:val="20"/>
                            </w:rPr>
                          </w:pPr>
                          <w:r>
                            <w:rPr>
                              <w:sz w:val="20"/>
                            </w:rPr>
                            <w:t>Publication</w:t>
                          </w:r>
                          <w:r>
                            <w:rPr>
                              <w:spacing w:val="-3"/>
                              <w:sz w:val="20"/>
                            </w:rPr>
                            <w:t xml:space="preserve"> </w:t>
                          </w:r>
                          <w:r>
                            <w:rPr>
                              <w:sz w:val="20"/>
                            </w:rPr>
                            <w:t>of</w:t>
                          </w:r>
                          <w:r>
                            <w:rPr>
                              <w:spacing w:val="-5"/>
                              <w:sz w:val="20"/>
                            </w:rPr>
                            <w:t xml:space="preserve"> </w:t>
                          </w:r>
                          <w:r>
                            <w:rPr>
                              <w:spacing w:val="-2"/>
                              <w:sz w:val="20"/>
                            </w:rPr>
                            <w:t>Poltekkes</w:t>
                          </w:r>
                        </w:p>
                        <w:p w14:paraId="5271587B" w14:textId="77777777" w:rsidR="00C1670B" w:rsidRDefault="00C1670B">
                          <w:pPr>
                            <w:spacing w:before="2"/>
                            <w:ind w:right="23"/>
                            <w:jc w:val="right"/>
                            <w:rPr>
                              <w:sz w:val="20"/>
                            </w:rPr>
                          </w:pPr>
                          <w:r>
                            <w:rPr>
                              <w:sz w:val="20"/>
                            </w:rPr>
                            <w:t>Kemenkes</w:t>
                          </w:r>
                          <w:r>
                            <w:rPr>
                              <w:spacing w:val="-1"/>
                              <w:sz w:val="20"/>
                            </w:rPr>
                            <w:t xml:space="preserve"> </w:t>
                          </w:r>
                          <w:r>
                            <w:rPr>
                              <w:spacing w:val="-4"/>
                              <w:sz w:val="20"/>
                            </w:rPr>
                            <w:t>Aceh</w:t>
                          </w:r>
                        </w:p>
                      </w:txbxContent>
                    </wps:txbx>
                    <wps:bodyPr wrap="square" lIns="0" tIns="0" rIns="0" bIns="0" rtlCol="0">
                      <a:noAutofit/>
                    </wps:bodyPr>
                  </wps:wsp>
                </a:graphicData>
              </a:graphic>
            </wp:anchor>
          </w:drawing>
        </mc:Choice>
        <mc:Fallback>
          <w:pict>
            <v:shapetype w14:anchorId="67738A3D" id="_x0000_t202" coordsize="21600,21600" o:spt="202" path="m,l,21600r21600,l21600,xe">
              <v:stroke joinstyle="miter"/>
              <v:path gradientshapeok="t" o:connecttype="rect"/>
            </v:shapetype>
            <v:shape id="Textbox 65" o:spid="_x0000_s1029" type="#_x0000_t202" style="position:absolute;margin-left:422.3pt;margin-top:39.7pt;width:99.85pt;height:47.7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" filled="f" stroked="f">
              <v:textbox inset="0,0,0,0">
                <w:txbxContent>
                  <w:p w14:paraId="7728D8B6" w14:textId="77777777" w:rsidR="00C1670B" w:rsidRDefault="00C1670B">
                    <w:pPr>
                      <w:spacing w:before="11" w:line="242" w:lineRule="auto"/>
                      <w:ind w:left="620" w:right="17" w:hanging="409"/>
                      <w:rPr>
                        <w:sz w:val="20"/>
                      </w:rPr>
                    </w:pPr>
                    <w:r>
                      <w:rPr>
                        <w:sz w:val="20"/>
                      </w:rPr>
                      <w:t>P-ISSN</w:t>
                    </w:r>
                    <w:r>
                      <w:rPr>
                        <w:spacing w:val="-13"/>
                        <w:sz w:val="20"/>
                      </w:rPr>
                      <w:t xml:space="preserve"> </w:t>
                    </w:r>
                    <w:r>
                      <w:rPr>
                        <w:sz w:val="20"/>
                      </w:rPr>
                      <w:t>1978-631XE- ISSN</w:t>
                    </w:r>
                    <w:r>
                      <w:rPr>
                        <w:spacing w:val="1"/>
                        <w:sz w:val="20"/>
                      </w:rPr>
                      <w:t xml:space="preserve"> </w:t>
                    </w:r>
                    <w:r>
                      <w:rPr>
                        <w:sz w:val="20"/>
                      </w:rPr>
                      <w:t>2655-</w:t>
                    </w:r>
                    <w:r>
                      <w:rPr>
                        <w:spacing w:val="-4"/>
                        <w:sz w:val="20"/>
                      </w:rPr>
                      <w:t>6723</w:t>
                    </w:r>
                  </w:p>
                  <w:p w14:paraId="750EC390" w14:textId="77777777" w:rsidR="00C1670B" w:rsidRDefault="00C1670B">
                    <w:pPr>
                      <w:spacing w:line="226" w:lineRule="exact"/>
                      <w:ind w:right="22"/>
                      <w:jc w:val="right"/>
                      <w:rPr>
                        <w:sz w:val="20"/>
                      </w:rPr>
                    </w:pPr>
                    <w:r>
                      <w:rPr>
                        <w:sz w:val="20"/>
                      </w:rPr>
                      <w:t>Publication</w:t>
                    </w:r>
                    <w:r>
                      <w:rPr>
                        <w:spacing w:val="-3"/>
                        <w:sz w:val="20"/>
                      </w:rPr>
                      <w:t xml:space="preserve"> </w:t>
                    </w:r>
                    <w:r>
                      <w:rPr>
                        <w:sz w:val="20"/>
                      </w:rPr>
                      <w:t>of</w:t>
                    </w:r>
                    <w:r>
                      <w:rPr>
                        <w:spacing w:val="-5"/>
                        <w:sz w:val="20"/>
                      </w:rPr>
                      <w:t xml:space="preserve"> </w:t>
                    </w:r>
                    <w:r>
                      <w:rPr>
                        <w:spacing w:val="-2"/>
                        <w:sz w:val="20"/>
                      </w:rPr>
                      <w:t>Poltekkes</w:t>
                    </w:r>
                  </w:p>
                  <w:p w14:paraId="5271587B" w14:textId="77777777" w:rsidR="00C1670B" w:rsidRDefault="00C1670B">
                    <w:pPr>
                      <w:spacing w:before="2"/>
                      <w:ind w:right="23"/>
                      <w:jc w:val="right"/>
                      <w:rPr>
                        <w:sz w:val="20"/>
                      </w:rPr>
                    </w:pPr>
                    <w:r>
                      <w:rPr>
                        <w:sz w:val="20"/>
                      </w:rPr>
                      <w:t>Kemenkes</w:t>
                    </w:r>
                    <w:r>
                      <w:rPr>
                        <w:spacing w:val="-1"/>
                        <w:sz w:val="20"/>
                      </w:rPr>
                      <w:t xml:space="preserve"> </w:t>
                    </w:r>
                    <w:r>
                      <w:rPr>
                        <w:spacing w:val="-4"/>
                        <w:sz w:val="20"/>
                      </w:rPr>
                      <w:t>Aceh</w:t>
                    </w:r>
                  </w:p>
                </w:txbxContent>
              </v:textbox>
              <w10:wrap anchorx="page" anchory="page"/>
            </v:shape>
          </w:pict>
        </mc:Fallback>
      </mc:AlternateContent>
    </w:r>
    <w:r>
      <w:rPr>
        <w:noProof/>
        <w:sz w:val="20"/>
        <w:lang w:val="en-US"/>
      </w:rPr>
      <mc:AlternateContent>
        <mc:Choice Requires="wps">
          <w:drawing>
            <wp:anchor distT="0" distB="0" distL="0" distR="0" simplePos="0" relativeHeight="251666944" behindDoc="1" locked="0" layoutInCell="1" allowOverlap="1" wp14:anchorId="33BEC182" wp14:editId="38126135">
              <wp:simplePos x="0" y="0"/>
              <wp:positionH relativeFrom="page">
                <wp:posOffset>1196657</wp:posOffset>
              </wp:positionH>
              <wp:positionV relativeFrom="page">
                <wp:posOffset>651622</wp:posOffset>
              </wp:positionV>
              <wp:extent cx="1202055" cy="4584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055" cy="458470"/>
                      </a:xfrm>
                      <a:prstGeom prst="rect">
                        <a:avLst/>
                      </a:prstGeom>
                    </wps:spPr>
                    <wps:txbx>
                      <w:txbxContent>
                        <w:p w14:paraId="2EE43B28" w14:textId="77777777" w:rsidR="00C1670B" w:rsidRDefault="00C1670B">
                          <w:pPr>
                            <w:tabs>
                              <w:tab w:val="left" w:pos="876"/>
                            </w:tabs>
                            <w:spacing w:before="11" w:line="229" w:lineRule="exact"/>
                            <w:ind w:left="20"/>
                            <w:rPr>
                              <w:sz w:val="20"/>
                            </w:rPr>
                          </w:pPr>
                          <w:r>
                            <w:rPr>
                              <w:sz w:val="20"/>
                            </w:rPr>
                            <w:t>Vol</w:t>
                          </w:r>
                          <w:r>
                            <w:rPr>
                              <w:spacing w:val="-5"/>
                              <w:sz w:val="20"/>
                            </w:rPr>
                            <w:t xml:space="preserve"> </w:t>
                          </w:r>
                          <w:r>
                            <w:rPr>
                              <w:sz w:val="20"/>
                            </w:rPr>
                            <w:t>.</w:t>
                          </w:r>
                          <w:r>
                            <w:rPr>
                              <w:spacing w:val="6"/>
                              <w:sz w:val="20"/>
                            </w:rPr>
                            <w:t xml:space="preserve"> </w:t>
                          </w:r>
                          <w:r>
                            <w:rPr>
                              <w:spacing w:val="-5"/>
                              <w:sz w:val="20"/>
                            </w:rPr>
                            <w:t>17</w:t>
                          </w:r>
                          <w:r>
                            <w:rPr>
                              <w:sz w:val="20"/>
                            </w:rPr>
                            <w:tab/>
                            <w:t>No.</w:t>
                          </w:r>
                          <w:r>
                            <w:rPr>
                              <w:spacing w:val="-4"/>
                              <w:sz w:val="20"/>
                            </w:rPr>
                            <w:t xml:space="preserve"> </w:t>
                          </w:r>
                          <w:r>
                            <w:rPr>
                              <w:spacing w:val="-10"/>
                              <w:sz w:val="20"/>
                            </w:rPr>
                            <w:t>2</w:t>
                          </w:r>
                        </w:p>
                        <w:p w14:paraId="04BE4B92" w14:textId="77777777" w:rsidR="00C1670B" w:rsidRDefault="00C1670B">
                          <w:pPr>
                            <w:spacing w:line="229" w:lineRule="exact"/>
                            <w:ind w:left="20"/>
                            <w:rPr>
                              <w:sz w:val="20"/>
                            </w:rPr>
                          </w:pPr>
                          <w:r>
                            <w:rPr>
                              <w:sz w:val="20"/>
                            </w:rPr>
                            <w:t>November</w:t>
                          </w:r>
                          <w:r>
                            <w:rPr>
                              <w:spacing w:val="-1"/>
                              <w:sz w:val="20"/>
                            </w:rPr>
                            <w:t xml:space="preserve"> </w:t>
                          </w:r>
                          <w:r>
                            <w:rPr>
                              <w:sz w:val="20"/>
                            </w:rPr>
                            <w:t>Tahun</w:t>
                          </w:r>
                          <w:r>
                            <w:rPr>
                              <w:spacing w:val="-5"/>
                              <w:sz w:val="20"/>
                            </w:rPr>
                            <w:t xml:space="preserve"> </w:t>
                          </w:r>
                          <w:r>
                            <w:rPr>
                              <w:spacing w:val="-4"/>
                              <w:sz w:val="20"/>
                            </w:rPr>
                            <w:t>2024</w:t>
                          </w:r>
                        </w:p>
                        <w:p w14:paraId="1365D1F2" w14:textId="77777777" w:rsidR="00C1670B" w:rsidRDefault="00C1670B">
                          <w:pPr>
                            <w:spacing w:before="2"/>
                            <w:ind w:left="20"/>
                            <w:rPr>
                              <w:sz w:val="20"/>
                            </w:rPr>
                          </w:pPr>
                          <w:r>
                            <w:rPr>
                              <w:sz w:val="20"/>
                            </w:rPr>
                            <w:t>Hlm.</w:t>
                          </w:r>
                          <w:r>
                            <w:rPr>
                              <w:spacing w:val="-4"/>
                              <w:sz w:val="20"/>
                            </w:rPr>
                            <w:t xml:space="preserve"> </w:t>
                          </w:r>
                          <w:r>
                            <w:rPr>
                              <w:sz w:val="20"/>
                            </w:rPr>
                            <w:t>85-</w:t>
                          </w:r>
                          <w:r>
                            <w:rPr>
                              <w:spacing w:val="-5"/>
                              <w:sz w:val="20"/>
                            </w:rPr>
                            <w:t>92</w:t>
                          </w:r>
                        </w:p>
                      </w:txbxContent>
                    </wps:txbx>
                    <wps:bodyPr wrap="square" lIns="0" tIns="0" rIns="0" bIns="0" rtlCol="0">
                      <a:noAutofit/>
                    </wps:bodyPr>
                  </wps:wsp>
                </a:graphicData>
              </a:graphic>
            </wp:anchor>
          </w:drawing>
        </mc:Choice>
        <mc:Fallback>
          <w:pict>
            <v:shape w14:anchorId="33BEC182" id="Textbox 66" o:spid="_x0000_s1030" type="#_x0000_t202" style="position:absolute;margin-left:94.2pt;margin-top:51.3pt;width:94.65pt;height:36.1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" filled="f" stroked="f">
              <v:textbox inset="0,0,0,0">
                <w:txbxContent>
                  <w:p w14:paraId="2EE43B28" w14:textId="77777777" w:rsidR="00C1670B" w:rsidRDefault="00C1670B">
                    <w:pPr>
                      <w:tabs>
                        <w:tab w:val="left" w:pos="876"/>
                      </w:tabs>
                      <w:spacing w:before="11" w:line="229" w:lineRule="exact"/>
                      <w:ind w:left="20"/>
                      <w:rPr>
                        <w:sz w:val="20"/>
                      </w:rPr>
                    </w:pPr>
                    <w:r>
                      <w:rPr>
                        <w:sz w:val="20"/>
                      </w:rPr>
                      <w:t>Vol</w:t>
                    </w:r>
                    <w:r>
                      <w:rPr>
                        <w:spacing w:val="-5"/>
                        <w:sz w:val="20"/>
                      </w:rPr>
                      <w:t xml:space="preserve"> </w:t>
                    </w:r>
                    <w:r>
                      <w:rPr>
                        <w:sz w:val="20"/>
                      </w:rPr>
                      <w:t>.</w:t>
                    </w:r>
                    <w:r>
                      <w:rPr>
                        <w:spacing w:val="6"/>
                        <w:sz w:val="20"/>
                      </w:rPr>
                      <w:t xml:space="preserve"> </w:t>
                    </w:r>
                    <w:r>
                      <w:rPr>
                        <w:spacing w:val="-5"/>
                        <w:sz w:val="20"/>
                      </w:rPr>
                      <w:t>17</w:t>
                    </w:r>
                    <w:r>
                      <w:rPr>
                        <w:sz w:val="20"/>
                      </w:rPr>
                      <w:tab/>
                      <w:t>No.</w:t>
                    </w:r>
                    <w:r>
                      <w:rPr>
                        <w:spacing w:val="-4"/>
                        <w:sz w:val="20"/>
                      </w:rPr>
                      <w:t xml:space="preserve"> </w:t>
                    </w:r>
                    <w:r>
                      <w:rPr>
                        <w:spacing w:val="-10"/>
                        <w:sz w:val="20"/>
                      </w:rPr>
                      <w:t>2</w:t>
                    </w:r>
                  </w:p>
                  <w:p w14:paraId="04BE4B92" w14:textId="77777777" w:rsidR="00C1670B" w:rsidRDefault="00C1670B">
                    <w:pPr>
                      <w:spacing w:line="229" w:lineRule="exact"/>
                      <w:ind w:left="20"/>
                      <w:rPr>
                        <w:sz w:val="20"/>
                      </w:rPr>
                    </w:pPr>
                    <w:r>
                      <w:rPr>
                        <w:sz w:val="20"/>
                      </w:rPr>
                      <w:t>November</w:t>
                    </w:r>
                    <w:r>
                      <w:rPr>
                        <w:spacing w:val="-1"/>
                        <w:sz w:val="20"/>
                      </w:rPr>
                      <w:t xml:space="preserve"> </w:t>
                    </w:r>
                    <w:r>
                      <w:rPr>
                        <w:sz w:val="20"/>
                      </w:rPr>
                      <w:t>Tahun</w:t>
                    </w:r>
                    <w:r>
                      <w:rPr>
                        <w:spacing w:val="-5"/>
                        <w:sz w:val="20"/>
                      </w:rPr>
                      <w:t xml:space="preserve"> </w:t>
                    </w:r>
                    <w:r>
                      <w:rPr>
                        <w:spacing w:val="-4"/>
                        <w:sz w:val="20"/>
                      </w:rPr>
                      <w:t>2024</w:t>
                    </w:r>
                  </w:p>
                  <w:p w14:paraId="1365D1F2" w14:textId="77777777" w:rsidR="00C1670B" w:rsidRDefault="00C1670B">
                    <w:pPr>
                      <w:spacing w:before="2"/>
                      <w:ind w:left="20"/>
                      <w:rPr>
                        <w:sz w:val="20"/>
                      </w:rPr>
                    </w:pPr>
                    <w:r>
                      <w:rPr>
                        <w:sz w:val="20"/>
                      </w:rPr>
                      <w:t>Hlm.</w:t>
                    </w:r>
                    <w:r>
                      <w:rPr>
                        <w:spacing w:val="-4"/>
                        <w:sz w:val="20"/>
                      </w:rPr>
                      <w:t xml:space="preserve"> </w:t>
                    </w:r>
                    <w:r>
                      <w:rPr>
                        <w:sz w:val="20"/>
                      </w:rPr>
                      <w:t>85-</w:t>
                    </w:r>
                    <w:r>
                      <w:rPr>
                        <w:spacing w:val="-5"/>
                        <w:sz w:val="20"/>
                      </w:rPr>
                      <w:t>92</w:t>
                    </w:r>
                  </w:p>
                </w:txbxContent>
              </v:textbox>
              <w10:wrap anchorx="page" anchory="page"/>
            </v:shape>
          </w:pict>
        </mc:Fallback>
      </mc:AlternateContent>
    </w:r>
    <w:r>
      <w:rPr>
        <w:noProof/>
        <w:sz w:val="20"/>
        <w:lang w:val="en-US"/>
      </w:rPr>
      <mc:AlternateContent>
        <mc:Choice Requires="wps">
          <w:drawing>
            <wp:anchor distT="0" distB="0" distL="0" distR="0" simplePos="0" relativeHeight="251667968" behindDoc="1" locked="0" layoutInCell="1" allowOverlap="1" wp14:anchorId="342804F2" wp14:editId="7E5297D2">
              <wp:simplePos x="0" y="0"/>
              <wp:positionH relativeFrom="page">
                <wp:posOffset>3023616</wp:posOffset>
              </wp:positionH>
              <wp:positionV relativeFrom="page">
                <wp:posOffset>943722</wp:posOffset>
              </wp:positionV>
              <wp:extent cx="1767205" cy="31115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311150"/>
                      </a:xfrm>
                      <a:prstGeom prst="rect">
                        <a:avLst/>
                      </a:prstGeom>
                    </wps:spPr>
                    <wps:txbx>
                      <w:txbxContent>
                        <w:p w14:paraId="15A563D0" w14:textId="77777777" w:rsidR="00C1670B" w:rsidRDefault="00C1670B">
                          <w:pPr>
                            <w:spacing w:before="11"/>
                            <w:ind w:left="20" w:firstLine="244"/>
                            <w:rPr>
                              <w:sz w:val="20"/>
                            </w:rPr>
                          </w:pPr>
                          <w:r>
                            <w:rPr>
                              <w:sz w:val="20"/>
                            </w:rPr>
                            <w:t xml:space="preserve">Online version available in : </w:t>
                          </w:r>
                          <w:hyperlink r:id="rId3">
                            <w:r>
                              <w:rPr>
                                <w:color w:val="0000FF"/>
                                <w:spacing w:val="-2"/>
                                <w:sz w:val="20"/>
                                <w:u w:val="single" w:color="0000FF"/>
                              </w:rPr>
                              <w:t>http://ejournal.</w:t>
                            </w:r>
                          </w:hyperlink>
                          <w:r>
                            <w:rPr>
                              <w:color w:val="0000FF"/>
                              <w:spacing w:val="-2"/>
                              <w:sz w:val="20"/>
                              <w:u w:val="single" w:color="0000FF"/>
                            </w:rPr>
                            <w:t>poltekkesaceh.ac.id</w:t>
                          </w:r>
                        </w:p>
                      </w:txbxContent>
                    </wps:txbx>
                    <wps:bodyPr wrap="square" lIns="0" tIns="0" rIns="0" bIns="0" rtlCol="0">
                      <a:noAutofit/>
                    </wps:bodyPr>
                  </wps:wsp>
                </a:graphicData>
              </a:graphic>
            </wp:anchor>
          </w:drawing>
        </mc:Choice>
        <mc:Fallback>
          <w:pict>
            <v:shape w14:anchorId="342804F2" id="Textbox 67" o:spid="_x0000_s1031" type="#_x0000_t202" style="position:absolute;margin-left:238.1pt;margin-top:74.3pt;width:139.15pt;height:24.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" filled="f" stroked="f">
              <v:textbox inset="0,0,0,0">
                <w:txbxContent>
                  <w:p w14:paraId="15A563D0" w14:textId="77777777" w:rsidR="00C1670B" w:rsidRDefault="00C1670B">
                    <w:pPr>
                      <w:spacing w:before="11"/>
                      <w:ind w:left="20" w:firstLine="244"/>
                      <w:rPr>
                        <w:sz w:val="20"/>
                      </w:rPr>
                    </w:pPr>
                    <w:r>
                      <w:rPr>
                        <w:sz w:val="20"/>
                      </w:rPr>
                      <w:t xml:space="preserve">Online version available in : </w:t>
                    </w:r>
                    <w:hyperlink r:id="rId4">
                      <w:r>
                        <w:rPr>
                          <w:color w:val="0000FF"/>
                          <w:spacing w:val="-2"/>
                          <w:sz w:val="20"/>
                          <w:u w:val="single" w:color="0000FF"/>
                        </w:rPr>
                        <w:t>http://ejournal.</w:t>
                      </w:r>
                    </w:hyperlink>
                    <w:r>
                      <w:rPr>
                        <w:color w:val="0000FF"/>
                        <w:spacing w:val="-2"/>
                        <w:sz w:val="20"/>
                        <w:u w:val="single" w:color="0000FF"/>
                      </w:rPr>
                      <w:t>poltekkesaceh.ac.id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27123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402BD"/>
    <w:multiLevelType w:val="hybridMultilevel"/>
    <w:tmpl w:val="B91AA418"/>
    <w:lvl w:ilvl="0" w:tplc="F8009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D1371"/>
    <w:multiLevelType w:val="multilevel"/>
    <w:tmpl w:val="028D137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B5B523A"/>
    <w:multiLevelType w:val="hybridMultilevel"/>
    <w:tmpl w:val="5CD6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50A03"/>
    <w:multiLevelType w:val="hybridMultilevel"/>
    <w:tmpl w:val="8B3AD4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F5D1C"/>
    <w:multiLevelType w:val="multilevel"/>
    <w:tmpl w:val="161F5D1C"/>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1754146E"/>
    <w:multiLevelType w:val="hybridMultilevel"/>
    <w:tmpl w:val="0854D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46223"/>
    <w:multiLevelType w:val="hybridMultilevel"/>
    <w:tmpl w:val="19E25630"/>
    <w:lvl w:ilvl="0" w:tplc="FCE2091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A0B84"/>
    <w:multiLevelType w:val="hybridMultilevel"/>
    <w:tmpl w:val="A1BE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1310D"/>
    <w:multiLevelType w:val="hybridMultilevel"/>
    <w:tmpl w:val="2D800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B09E6"/>
    <w:multiLevelType w:val="hybridMultilevel"/>
    <w:tmpl w:val="F822D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95848"/>
    <w:multiLevelType w:val="multilevel"/>
    <w:tmpl w:val="3729584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3CBB1FA2"/>
    <w:multiLevelType w:val="hybridMultilevel"/>
    <w:tmpl w:val="5E6EF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55F5C"/>
    <w:multiLevelType w:val="hybridMultilevel"/>
    <w:tmpl w:val="28164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B35CC"/>
    <w:multiLevelType w:val="hybridMultilevel"/>
    <w:tmpl w:val="35B4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A6952"/>
    <w:multiLevelType w:val="hybridMultilevel"/>
    <w:tmpl w:val="99DA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9130A"/>
    <w:multiLevelType w:val="hybridMultilevel"/>
    <w:tmpl w:val="1444D3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F2226"/>
    <w:multiLevelType w:val="hybridMultilevel"/>
    <w:tmpl w:val="CB3C6886"/>
    <w:lvl w:ilvl="0" w:tplc="50808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30035"/>
    <w:multiLevelType w:val="hybridMultilevel"/>
    <w:tmpl w:val="19E25630"/>
    <w:lvl w:ilvl="0" w:tplc="FCE2091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C633A1"/>
    <w:multiLevelType w:val="hybridMultilevel"/>
    <w:tmpl w:val="578AA3F4"/>
    <w:lvl w:ilvl="0" w:tplc="04090019">
      <w:start w:val="1"/>
      <w:numFmt w:val="lowerLetter"/>
      <w:lvlText w:val="%1."/>
      <w:lvlJc w:val="left"/>
      <w:pPr>
        <w:ind w:left="720" w:hanging="360"/>
      </w:pPr>
    </w:lvl>
    <w:lvl w:ilvl="1" w:tplc="32BCC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9449B"/>
    <w:multiLevelType w:val="hybridMultilevel"/>
    <w:tmpl w:val="5CD6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35B8E"/>
    <w:multiLevelType w:val="multilevel"/>
    <w:tmpl w:val="62F35B8E"/>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686713B3"/>
    <w:multiLevelType w:val="hybridMultilevel"/>
    <w:tmpl w:val="06F89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33559"/>
    <w:multiLevelType w:val="multilevel"/>
    <w:tmpl w:val="6A03355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6BB263ED"/>
    <w:multiLevelType w:val="hybridMultilevel"/>
    <w:tmpl w:val="971A4F2C"/>
    <w:lvl w:ilvl="0" w:tplc="27623F50">
      <w:start w:val="1"/>
      <w:numFmt w:val="upperLetter"/>
      <w:lvlText w:val="%1."/>
      <w:lvlJc w:val="left"/>
      <w:pPr>
        <w:ind w:left="1566" w:hanging="543"/>
      </w:pPr>
      <w:rPr>
        <w:rFonts w:ascii="Times New Roman" w:eastAsia="Times New Roman" w:hAnsi="Times New Roman" w:cs="Times New Roman" w:hint="default"/>
        <w:b/>
        <w:bCs/>
        <w:spacing w:val="-1"/>
        <w:w w:val="99"/>
        <w:sz w:val="24"/>
        <w:szCs w:val="24"/>
        <w:lang w:val="id" w:eastAsia="en-US" w:bidi="ar-SA"/>
      </w:rPr>
    </w:lvl>
    <w:lvl w:ilvl="1" w:tplc="98FA4F22">
      <w:start w:val="1"/>
      <w:numFmt w:val="decimal"/>
      <w:lvlText w:val="%2."/>
      <w:lvlJc w:val="left"/>
      <w:pPr>
        <w:ind w:left="1566" w:hanging="272"/>
      </w:pPr>
      <w:rPr>
        <w:rFonts w:hint="default"/>
        <w:b w:val="0"/>
        <w:bCs/>
        <w:w w:val="100"/>
        <w:lang w:val="id" w:eastAsia="en-US" w:bidi="ar-SA"/>
      </w:rPr>
    </w:lvl>
    <w:lvl w:ilvl="2" w:tplc="E268729C">
      <w:start w:val="1"/>
      <w:numFmt w:val="lowerLetter"/>
      <w:lvlText w:val="%3."/>
      <w:lvlJc w:val="left"/>
      <w:pPr>
        <w:ind w:left="2469" w:hanging="228"/>
        <w:jc w:val="right"/>
      </w:pPr>
      <w:rPr>
        <w:rFonts w:ascii="Times New Roman" w:eastAsia="Times New Roman" w:hAnsi="Times New Roman" w:cs="Times New Roman" w:hint="default"/>
        <w:spacing w:val="-1"/>
        <w:w w:val="100"/>
        <w:sz w:val="24"/>
        <w:szCs w:val="24"/>
        <w:lang w:val="id" w:eastAsia="en-US" w:bidi="ar-SA"/>
      </w:rPr>
    </w:lvl>
    <w:lvl w:ilvl="3" w:tplc="3DB6B96C">
      <w:numFmt w:val="bullet"/>
      <w:lvlText w:val="•"/>
      <w:lvlJc w:val="left"/>
      <w:pPr>
        <w:ind w:left="4141" w:hanging="228"/>
      </w:pPr>
      <w:rPr>
        <w:rFonts w:hint="default"/>
        <w:lang w:val="id" w:eastAsia="en-US" w:bidi="ar-SA"/>
      </w:rPr>
    </w:lvl>
    <w:lvl w:ilvl="4" w:tplc="DEFADAB0">
      <w:numFmt w:val="bullet"/>
      <w:lvlText w:val="•"/>
      <w:lvlJc w:val="left"/>
      <w:pPr>
        <w:ind w:left="4982" w:hanging="228"/>
      </w:pPr>
      <w:rPr>
        <w:rFonts w:hint="default"/>
        <w:lang w:val="id" w:eastAsia="en-US" w:bidi="ar-SA"/>
      </w:rPr>
    </w:lvl>
    <w:lvl w:ilvl="5" w:tplc="2528F5E8">
      <w:numFmt w:val="bullet"/>
      <w:lvlText w:val="•"/>
      <w:lvlJc w:val="left"/>
      <w:pPr>
        <w:ind w:left="5822" w:hanging="228"/>
      </w:pPr>
      <w:rPr>
        <w:rFonts w:hint="default"/>
        <w:lang w:val="id" w:eastAsia="en-US" w:bidi="ar-SA"/>
      </w:rPr>
    </w:lvl>
    <w:lvl w:ilvl="6" w:tplc="7B6E916E">
      <w:numFmt w:val="bullet"/>
      <w:lvlText w:val="•"/>
      <w:lvlJc w:val="left"/>
      <w:pPr>
        <w:ind w:left="6663" w:hanging="228"/>
      </w:pPr>
      <w:rPr>
        <w:rFonts w:hint="default"/>
        <w:lang w:val="id" w:eastAsia="en-US" w:bidi="ar-SA"/>
      </w:rPr>
    </w:lvl>
    <w:lvl w:ilvl="7" w:tplc="8C1A4164">
      <w:numFmt w:val="bullet"/>
      <w:lvlText w:val="•"/>
      <w:lvlJc w:val="left"/>
      <w:pPr>
        <w:ind w:left="7504" w:hanging="228"/>
      </w:pPr>
      <w:rPr>
        <w:rFonts w:hint="default"/>
        <w:lang w:val="id" w:eastAsia="en-US" w:bidi="ar-SA"/>
      </w:rPr>
    </w:lvl>
    <w:lvl w:ilvl="8" w:tplc="2C88EC8C">
      <w:numFmt w:val="bullet"/>
      <w:lvlText w:val="•"/>
      <w:lvlJc w:val="left"/>
      <w:pPr>
        <w:ind w:left="8344" w:hanging="228"/>
      </w:pPr>
      <w:rPr>
        <w:rFonts w:hint="default"/>
        <w:lang w:val="id" w:eastAsia="en-US" w:bidi="ar-SA"/>
      </w:rPr>
    </w:lvl>
  </w:abstractNum>
  <w:abstractNum w:abstractNumId="25" w15:restartNumberingAfterBreak="0">
    <w:nsid w:val="6DBC0EC3"/>
    <w:multiLevelType w:val="hybridMultilevel"/>
    <w:tmpl w:val="03B69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7382D"/>
    <w:multiLevelType w:val="hybridMultilevel"/>
    <w:tmpl w:val="93AA8D3C"/>
    <w:lvl w:ilvl="0" w:tplc="04090015">
      <w:start w:val="1"/>
      <w:numFmt w:val="upperLetter"/>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7" w15:restartNumberingAfterBreak="0">
    <w:nsid w:val="79F20305"/>
    <w:multiLevelType w:val="hybridMultilevel"/>
    <w:tmpl w:val="0ADE6146"/>
    <w:lvl w:ilvl="0" w:tplc="27623F50">
      <w:start w:val="1"/>
      <w:numFmt w:val="upperLetter"/>
      <w:lvlText w:val="%1."/>
      <w:lvlJc w:val="left"/>
      <w:pPr>
        <w:ind w:left="1566" w:hanging="543"/>
      </w:pPr>
      <w:rPr>
        <w:rFonts w:ascii="Times New Roman" w:eastAsia="Times New Roman" w:hAnsi="Times New Roman" w:cs="Times New Roman" w:hint="default"/>
        <w:b/>
        <w:bCs/>
        <w:spacing w:val="-1"/>
        <w:w w:val="99"/>
        <w:sz w:val="24"/>
        <w:szCs w:val="24"/>
        <w:lang w:val="id" w:eastAsia="en-US" w:bidi="ar-SA"/>
      </w:rPr>
    </w:lvl>
    <w:lvl w:ilvl="1" w:tplc="8416B204">
      <w:start w:val="1"/>
      <w:numFmt w:val="decimal"/>
      <w:lvlText w:val="%2."/>
      <w:lvlJc w:val="left"/>
      <w:pPr>
        <w:ind w:left="1566" w:hanging="272"/>
      </w:pPr>
      <w:rPr>
        <w:rFonts w:hint="default"/>
        <w:b w:val="0"/>
        <w:bCs/>
        <w:w w:val="100"/>
        <w:lang w:val="id" w:eastAsia="en-US" w:bidi="ar-SA"/>
      </w:rPr>
    </w:lvl>
    <w:lvl w:ilvl="2" w:tplc="E268729C">
      <w:start w:val="1"/>
      <w:numFmt w:val="lowerLetter"/>
      <w:lvlText w:val="%3."/>
      <w:lvlJc w:val="left"/>
      <w:pPr>
        <w:ind w:left="2469" w:hanging="228"/>
        <w:jc w:val="right"/>
      </w:pPr>
      <w:rPr>
        <w:rFonts w:ascii="Times New Roman" w:eastAsia="Times New Roman" w:hAnsi="Times New Roman" w:cs="Times New Roman" w:hint="default"/>
        <w:spacing w:val="-1"/>
        <w:w w:val="100"/>
        <w:sz w:val="24"/>
        <w:szCs w:val="24"/>
        <w:lang w:val="id" w:eastAsia="en-US" w:bidi="ar-SA"/>
      </w:rPr>
    </w:lvl>
    <w:lvl w:ilvl="3" w:tplc="3DB6B96C">
      <w:numFmt w:val="bullet"/>
      <w:lvlText w:val="•"/>
      <w:lvlJc w:val="left"/>
      <w:pPr>
        <w:ind w:left="4141" w:hanging="228"/>
      </w:pPr>
      <w:rPr>
        <w:rFonts w:hint="default"/>
        <w:lang w:val="id" w:eastAsia="en-US" w:bidi="ar-SA"/>
      </w:rPr>
    </w:lvl>
    <w:lvl w:ilvl="4" w:tplc="DEFADAB0">
      <w:numFmt w:val="bullet"/>
      <w:lvlText w:val="•"/>
      <w:lvlJc w:val="left"/>
      <w:pPr>
        <w:ind w:left="4982" w:hanging="228"/>
      </w:pPr>
      <w:rPr>
        <w:rFonts w:hint="default"/>
        <w:lang w:val="id" w:eastAsia="en-US" w:bidi="ar-SA"/>
      </w:rPr>
    </w:lvl>
    <w:lvl w:ilvl="5" w:tplc="2528F5E8">
      <w:numFmt w:val="bullet"/>
      <w:lvlText w:val="•"/>
      <w:lvlJc w:val="left"/>
      <w:pPr>
        <w:ind w:left="5822" w:hanging="228"/>
      </w:pPr>
      <w:rPr>
        <w:rFonts w:hint="default"/>
        <w:lang w:val="id" w:eastAsia="en-US" w:bidi="ar-SA"/>
      </w:rPr>
    </w:lvl>
    <w:lvl w:ilvl="6" w:tplc="7B6E916E">
      <w:numFmt w:val="bullet"/>
      <w:lvlText w:val="•"/>
      <w:lvlJc w:val="left"/>
      <w:pPr>
        <w:ind w:left="6663" w:hanging="228"/>
      </w:pPr>
      <w:rPr>
        <w:rFonts w:hint="default"/>
        <w:lang w:val="id" w:eastAsia="en-US" w:bidi="ar-SA"/>
      </w:rPr>
    </w:lvl>
    <w:lvl w:ilvl="7" w:tplc="8C1A4164">
      <w:numFmt w:val="bullet"/>
      <w:lvlText w:val="•"/>
      <w:lvlJc w:val="left"/>
      <w:pPr>
        <w:ind w:left="7504" w:hanging="228"/>
      </w:pPr>
      <w:rPr>
        <w:rFonts w:hint="default"/>
        <w:lang w:val="id" w:eastAsia="en-US" w:bidi="ar-SA"/>
      </w:rPr>
    </w:lvl>
    <w:lvl w:ilvl="8" w:tplc="2C88EC8C">
      <w:numFmt w:val="bullet"/>
      <w:lvlText w:val="•"/>
      <w:lvlJc w:val="left"/>
      <w:pPr>
        <w:ind w:left="8344" w:hanging="228"/>
      </w:pPr>
      <w:rPr>
        <w:rFonts w:hint="default"/>
        <w:lang w:val="id" w:eastAsia="en-US" w:bidi="ar-SA"/>
      </w:rPr>
    </w:lvl>
  </w:abstractNum>
  <w:abstractNum w:abstractNumId="28" w15:restartNumberingAfterBreak="0">
    <w:nsid w:val="7A486334"/>
    <w:multiLevelType w:val="hybridMultilevel"/>
    <w:tmpl w:val="2076AED2"/>
    <w:lvl w:ilvl="0" w:tplc="4C2CA356">
      <w:start w:val="1"/>
      <w:numFmt w:val="decimal"/>
      <w:lvlText w:val="%1."/>
      <w:lvlJc w:val="left"/>
      <w:pPr>
        <w:ind w:left="524"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9976D9CE">
      <w:numFmt w:val="bullet"/>
      <w:lvlText w:val="•"/>
      <w:lvlJc w:val="left"/>
      <w:pPr>
        <w:ind w:left="867" w:hanging="428"/>
      </w:pPr>
      <w:rPr>
        <w:rFonts w:hint="default"/>
        <w:lang w:val="id" w:eastAsia="en-US" w:bidi="ar-SA"/>
      </w:rPr>
    </w:lvl>
    <w:lvl w:ilvl="2" w:tplc="52CA7318">
      <w:numFmt w:val="bullet"/>
      <w:lvlText w:val="•"/>
      <w:lvlJc w:val="left"/>
      <w:pPr>
        <w:ind w:left="1214" w:hanging="428"/>
      </w:pPr>
      <w:rPr>
        <w:rFonts w:hint="default"/>
        <w:lang w:val="id" w:eastAsia="en-US" w:bidi="ar-SA"/>
      </w:rPr>
    </w:lvl>
    <w:lvl w:ilvl="3" w:tplc="F6026DDA">
      <w:numFmt w:val="bullet"/>
      <w:lvlText w:val="•"/>
      <w:lvlJc w:val="left"/>
      <w:pPr>
        <w:ind w:left="1561" w:hanging="428"/>
      </w:pPr>
      <w:rPr>
        <w:rFonts w:hint="default"/>
        <w:lang w:val="id" w:eastAsia="en-US" w:bidi="ar-SA"/>
      </w:rPr>
    </w:lvl>
    <w:lvl w:ilvl="4" w:tplc="E2B4D556">
      <w:numFmt w:val="bullet"/>
      <w:lvlText w:val="•"/>
      <w:lvlJc w:val="left"/>
      <w:pPr>
        <w:ind w:left="1908" w:hanging="428"/>
      </w:pPr>
      <w:rPr>
        <w:rFonts w:hint="default"/>
        <w:lang w:val="id" w:eastAsia="en-US" w:bidi="ar-SA"/>
      </w:rPr>
    </w:lvl>
    <w:lvl w:ilvl="5" w:tplc="DB6C79B2">
      <w:numFmt w:val="bullet"/>
      <w:lvlText w:val="•"/>
      <w:lvlJc w:val="left"/>
      <w:pPr>
        <w:ind w:left="2255" w:hanging="428"/>
      </w:pPr>
      <w:rPr>
        <w:rFonts w:hint="default"/>
        <w:lang w:val="id" w:eastAsia="en-US" w:bidi="ar-SA"/>
      </w:rPr>
    </w:lvl>
    <w:lvl w:ilvl="6" w:tplc="1C6E00E0">
      <w:numFmt w:val="bullet"/>
      <w:lvlText w:val="•"/>
      <w:lvlJc w:val="left"/>
      <w:pPr>
        <w:ind w:left="2602" w:hanging="428"/>
      </w:pPr>
      <w:rPr>
        <w:rFonts w:hint="default"/>
        <w:lang w:val="id" w:eastAsia="en-US" w:bidi="ar-SA"/>
      </w:rPr>
    </w:lvl>
    <w:lvl w:ilvl="7" w:tplc="CBD65B94">
      <w:numFmt w:val="bullet"/>
      <w:lvlText w:val="•"/>
      <w:lvlJc w:val="left"/>
      <w:pPr>
        <w:ind w:left="2949" w:hanging="428"/>
      </w:pPr>
      <w:rPr>
        <w:rFonts w:hint="default"/>
        <w:lang w:val="id" w:eastAsia="en-US" w:bidi="ar-SA"/>
      </w:rPr>
    </w:lvl>
    <w:lvl w:ilvl="8" w:tplc="DA86F41C">
      <w:numFmt w:val="bullet"/>
      <w:lvlText w:val="•"/>
      <w:lvlJc w:val="left"/>
      <w:pPr>
        <w:ind w:left="3296" w:hanging="428"/>
      </w:pPr>
      <w:rPr>
        <w:rFonts w:hint="default"/>
        <w:lang w:val="id" w:eastAsia="en-US" w:bidi="ar-SA"/>
      </w:rPr>
    </w:lvl>
  </w:abstractNum>
  <w:abstractNum w:abstractNumId="29" w15:restartNumberingAfterBreak="0">
    <w:nsid w:val="7E4329B1"/>
    <w:multiLevelType w:val="hybridMultilevel"/>
    <w:tmpl w:val="5DE8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4"/>
  </w:num>
  <w:num w:numId="3">
    <w:abstractNumId w:val="27"/>
  </w:num>
  <w:num w:numId="4">
    <w:abstractNumId w:val="13"/>
  </w:num>
  <w:num w:numId="5">
    <w:abstractNumId w:val="19"/>
  </w:num>
  <w:num w:numId="6">
    <w:abstractNumId w:val="9"/>
  </w:num>
  <w:num w:numId="7">
    <w:abstractNumId w:val="4"/>
  </w:num>
  <w:num w:numId="8">
    <w:abstractNumId w:val="10"/>
  </w:num>
  <w:num w:numId="9">
    <w:abstractNumId w:val="0"/>
  </w:num>
  <w:num w:numId="10">
    <w:abstractNumId w:val="8"/>
  </w:num>
  <w:num w:numId="11">
    <w:abstractNumId w:val="20"/>
  </w:num>
  <w:num w:numId="12">
    <w:abstractNumId w:val="29"/>
  </w:num>
  <w:num w:numId="13">
    <w:abstractNumId w:val="25"/>
  </w:num>
  <w:num w:numId="14">
    <w:abstractNumId w:val="16"/>
  </w:num>
  <w:num w:numId="15">
    <w:abstractNumId w:val="3"/>
  </w:num>
  <w:num w:numId="16">
    <w:abstractNumId w:val="11"/>
  </w:num>
  <w:num w:numId="17">
    <w:abstractNumId w:val="21"/>
  </w:num>
  <w:num w:numId="18">
    <w:abstractNumId w:val="5"/>
  </w:num>
  <w:num w:numId="19">
    <w:abstractNumId w:val="23"/>
  </w:num>
  <w:num w:numId="20">
    <w:abstractNumId w:val="26"/>
  </w:num>
  <w:num w:numId="21">
    <w:abstractNumId w:val="2"/>
  </w:num>
  <w:num w:numId="22">
    <w:abstractNumId w:val="15"/>
  </w:num>
  <w:num w:numId="23">
    <w:abstractNumId w:val="18"/>
  </w:num>
  <w:num w:numId="24">
    <w:abstractNumId w:val="7"/>
  </w:num>
  <w:num w:numId="25">
    <w:abstractNumId w:val="14"/>
  </w:num>
  <w:num w:numId="26">
    <w:abstractNumId w:val="6"/>
  </w:num>
  <w:num w:numId="27">
    <w:abstractNumId w:val="12"/>
  </w:num>
  <w:num w:numId="28">
    <w:abstractNumId w:val="22"/>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27B"/>
    <w:rsid w:val="00073AB8"/>
    <w:rsid w:val="00090930"/>
    <w:rsid w:val="000D6D02"/>
    <w:rsid w:val="000E4EF1"/>
    <w:rsid w:val="0016527B"/>
    <w:rsid w:val="001713C3"/>
    <w:rsid w:val="001753B7"/>
    <w:rsid w:val="001D6AF0"/>
    <w:rsid w:val="002514B1"/>
    <w:rsid w:val="00262A77"/>
    <w:rsid w:val="00277858"/>
    <w:rsid w:val="00303E27"/>
    <w:rsid w:val="0030629C"/>
    <w:rsid w:val="0032261D"/>
    <w:rsid w:val="00371658"/>
    <w:rsid w:val="004752DB"/>
    <w:rsid w:val="0048719E"/>
    <w:rsid w:val="004D2952"/>
    <w:rsid w:val="005328DE"/>
    <w:rsid w:val="0053613A"/>
    <w:rsid w:val="005B4BA1"/>
    <w:rsid w:val="005D4F53"/>
    <w:rsid w:val="005F1F56"/>
    <w:rsid w:val="00601B23"/>
    <w:rsid w:val="006844DA"/>
    <w:rsid w:val="006F6ED2"/>
    <w:rsid w:val="00710A8B"/>
    <w:rsid w:val="0073317F"/>
    <w:rsid w:val="0076348D"/>
    <w:rsid w:val="007E247F"/>
    <w:rsid w:val="00806534"/>
    <w:rsid w:val="008A698D"/>
    <w:rsid w:val="009328CD"/>
    <w:rsid w:val="00933DF2"/>
    <w:rsid w:val="00961F87"/>
    <w:rsid w:val="00AC16F2"/>
    <w:rsid w:val="00B0238E"/>
    <w:rsid w:val="00B744D3"/>
    <w:rsid w:val="00BA08E3"/>
    <w:rsid w:val="00BA618A"/>
    <w:rsid w:val="00C021C8"/>
    <w:rsid w:val="00C1670B"/>
    <w:rsid w:val="00C52365"/>
    <w:rsid w:val="00CD7335"/>
    <w:rsid w:val="00CF7ED8"/>
    <w:rsid w:val="00D16F35"/>
    <w:rsid w:val="00D60EE0"/>
    <w:rsid w:val="00D8782D"/>
    <w:rsid w:val="00D90E2D"/>
    <w:rsid w:val="00DB4D1F"/>
    <w:rsid w:val="00E55771"/>
    <w:rsid w:val="00E9436D"/>
    <w:rsid w:val="00EE4217"/>
    <w:rsid w:val="00FB4FEA"/>
    <w:rsid w:val="00FC47B3"/>
    <w:rsid w:val="00FC74AF"/>
    <w:rsid w:val="00FF7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1FFE9"/>
  <w15:docId w15:val="{8E266D2C-D5F2-481B-9BEC-34FF4E71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9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none,Sub C,List Paragraph1,Body of text,Body of text+1,Body of text+2,Body of text+3,List Paragraph11,Colorful List - Accent 11,HEADING 1,Medium Grid 1 - Accent 21,awal,List Paragraph2,UGEX'Z,Body Text Char1,Char Char2"/>
    <w:basedOn w:val="Normal"/>
    <w:link w:val="ListParagraphChar"/>
    <w:uiPriority w:val="34"/>
    <w:qFormat/>
    <w:pPr>
      <w:ind w:left="524" w:right="38" w:hanging="42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4FEA"/>
    <w:pPr>
      <w:tabs>
        <w:tab w:val="center" w:pos="4680"/>
        <w:tab w:val="right" w:pos="9360"/>
      </w:tabs>
    </w:pPr>
  </w:style>
  <w:style w:type="character" w:customStyle="1" w:styleId="HeaderChar">
    <w:name w:val="Header Char"/>
    <w:basedOn w:val="DefaultParagraphFont"/>
    <w:link w:val="Header"/>
    <w:uiPriority w:val="99"/>
    <w:rsid w:val="00FB4FEA"/>
    <w:rPr>
      <w:rFonts w:ascii="Times New Roman" w:eastAsia="Times New Roman" w:hAnsi="Times New Roman" w:cs="Times New Roman"/>
      <w:lang w:val="id"/>
    </w:rPr>
  </w:style>
  <w:style w:type="paragraph" w:styleId="Footer">
    <w:name w:val="footer"/>
    <w:basedOn w:val="Normal"/>
    <w:link w:val="FooterChar"/>
    <w:uiPriority w:val="99"/>
    <w:unhideWhenUsed/>
    <w:rsid w:val="00FB4FEA"/>
    <w:pPr>
      <w:tabs>
        <w:tab w:val="center" w:pos="4680"/>
        <w:tab w:val="right" w:pos="9360"/>
      </w:tabs>
    </w:pPr>
  </w:style>
  <w:style w:type="character" w:customStyle="1" w:styleId="FooterChar">
    <w:name w:val="Footer Char"/>
    <w:basedOn w:val="DefaultParagraphFont"/>
    <w:link w:val="Footer"/>
    <w:uiPriority w:val="99"/>
    <w:rsid w:val="00FB4FEA"/>
    <w:rPr>
      <w:rFonts w:ascii="Times New Roman" w:eastAsia="Times New Roman" w:hAnsi="Times New Roman" w:cs="Times New Roman"/>
      <w:lang w:val="id"/>
    </w:rPr>
  </w:style>
  <w:style w:type="table" w:styleId="TableGrid">
    <w:name w:val="Table Grid"/>
    <w:basedOn w:val="TableNormal"/>
    <w:uiPriority w:val="39"/>
    <w:qFormat/>
    <w:rsid w:val="00FB4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F7F1A"/>
    <w:rPr>
      <w:color w:val="0563C1"/>
      <w:u w:val="single"/>
    </w:rPr>
  </w:style>
  <w:style w:type="paragraph" w:customStyle="1" w:styleId="Titlejkkinggris">
    <w:name w:val="Title jkk inggris"/>
    <w:basedOn w:val="Normal"/>
    <w:qFormat/>
    <w:rsid w:val="004D2952"/>
    <w:pPr>
      <w:widowControl/>
      <w:autoSpaceDE/>
      <w:autoSpaceDN/>
      <w:spacing w:after="160" w:line="259" w:lineRule="auto"/>
      <w:jc w:val="center"/>
    </w:pPr>
    <w:rPr>
      <w:rFonts w:ascii="Palatino Linotype" w:eastAsia="Calibri" w:hAnsi="Palatino Linotype" w:cs="SimSun"/>
      <w:b/>
      <w:sz w:val="28"/>
      <w:lang w:val="id-ID"/>
    </w:rPr>
  </w:style>
  <w:style w:type="paragraph" w:customStyle="1" w:styleId="NamaAuthor">
    <w:name w:val="Nama Author"/>
    <w:qFormat/>
    <w:rsid w:val="004D2952"/>
    <w:pPr>
      <w:widowControl/>
      <w:autoSpaceDE/>
      <w:autoSpaceDN/>
      <w:spacing w:after="160" w:line="259" w:lineRule="auto"/>
      <w:jc w:val="center"/>
    </w:pPr>
    <w:rPr>
      <w:rFonts w:ascii="Times New Roman" w:eastAsia="Calibri" w:hAnsi="Times New Roman" w:cs="SimSun"/>
      <w:b/>
      <w:sz w:val="24"/>
      <w:lang w:val="id-ID"/>
    </w:rPr>
  </w:style>
  <w:style w:type="paragraph" w:customStyle="1" w:styleId="afiliasiauthor">
    <w:name w:val="afiliasi author"/>
    <w:qFormat/>
    <w:rsid w:val="004D2952"/>
    <w:pPr>
      <w:widowControl/>
      <w:autoSpaceDE/>
      <w:autoSpaceDN/>
      <w:spacing w:after="160" w:line="259" w:lineRule="auto"/>
      <w:jc w:val="center"/>
    </w:pPr>
    <w:rPr>
      <w:rFonts w:ascii="Times New Roman" w:eastAsia="Calibri" w:hAnsi="Times New Roman" w:cs="SimSun"/>
      <w:sz w:val="20"/>
      <w:lang w:val="id-ID"/>
    </w:rPr>
  </w:style>
  <w:style w:type="paragraph" w:styleId="NoSpacing">
    <w:name w:val="No Spacing"/>
    <w:basedOn w:val="Normal"/>
    <w:uiPriority w:val="99"/>
    <w:qFormat/>
    <w:rsid w:val="004D2952"/>
    <w:pPr>
      <w:widowControl/>
      <w:autoSpaceDE/>
      <w:autoSpaceDN/>
      <w:spacing w:before="100" w:beforeAutospacing="1" w:after="100" w:afterAutospacing="1"/>
    </w:pPr>
    <w:rPr>
      <w:rFonts w:ascii="DengXian" w:eastAsia="DengXian" w:hAnsi="DengXian"/>
      <w:sz w:val="24"/>
      <w:szCs w:val="24"/>
      <w:lang w:val="zh-CN" w:eastAsia="zh-CN"/>
    </w:rPr>
  </w:style>
  <w:style w:type="paragraph" w:customStyle="1" w:styleId="Bodyteks">
    <w:name w:val="Body teks"/>
    <w:qFormat/>
    <w:rsid w:val="004D2952"/>
    <w:pPr>
      <w:widowControl/>
      <w:autoSpaceDE/>
      <w:autoSpaceDN/>
      <w:spacing w:after="160" w:line="259" w:lineRule="auto"/>
      <w:ind w:firstLine="720"/>
      <w:jc w:val="both"/>
    </w:pPr>
    <w:rPr>
      <w:rFonts w:ascii="Times New Roman" w:eastAsia="Calibri" w:hAnsi="Times New Roman" w:cs="SimSun"/>
      <w:sz w:val="24"/>
      <w:lang w:val="id-ID"/>
    </w:rPr>
  </w:style>
  <w:style w:type="paragraph" w:styleId="NormalWeb">
    <w:name w:val="Normal (Web)"/>
    <w:basedOn w:val="Normal"/>
    <w:uiPriority w:val="99"/>
    <w:unhideWhenUsed/>
    <w:rsid w:val="004D2952"/>
    <w:pPr>
      <w:widowControl/>
      <w:autoSpaceDE/>
      <w:autoSpaceDN/>
      <w:spacing w:before="100" w:beforeAutospacing="1" w:after="100" w:afterAutospacing="1"/>
    </w:pPr>
    <w:rPr>
      <w:sz w:val="24"/>
      <w:szCs w:val="24"/>
      <w:lang w:val="id-ID" w:eastAsia="id-ID"/>
    </w:rPr>
  </w:style>
  <w:style w:type="paragraph" w:styleId="Caption">
    <w:name w:val="caption"/>
    <w:basedOn w:val="Normal"/>
    <w:next w:val="Normal"/>
    <w:uiPriority w:val="35"/>
    <w:unhideWhenUsed/>
    <w:qFormat/>
    <w:rsid w:val="004D2952"/>
    <w:pPr>
      <w:widowControl/>
      <w:autoSpaceDE/>
      <w:autoSpaceDN/>
      <w:spacing w:after="200"/>
    </w:pPr>
    <w:rPr>
      <w:rFonts w:asciiTheme="minorHAnsi" w:eastAsiaTheme="minorHAnsi" w:hAnsiTheme="minorHAnsi" w:cstheme="minorBidi"/>
      <w:i/>
      <w:iCs/>
      <w:color w:val="1F497D" w:themeColor="text2"/>
      <w:sz w:val="18"/>
      <w:szCs w:val="18"/>
      <w:lang w:val="id-ID"/>
    </w:rPr>
  </w:style>
  <w:style w:type="character" w:customStyle="1" w:styleId="ListParagraphChar">
    <w:name w:val="List Paragraph Char"/>
    <w:aliases w:val="none Char,Sub C Char,List Paragraph1 Char,Body of text Char,Body of text+1 Char,Body of text+2 Char,Body of text+3 Char,List Paragraph11 Char,Colorful List - Accent 11 Char,HEADING 1 Char,Medium Grid 1 - Accent 21 Char,awal Char"/>
    <w:link w:val="ListParagraph"/>
    <w:uiPriority w:val="34"/>
    <w:qFormat/>
    <w:locked/>
    <w:rsid w:val="004D2952"/>
    <w:rPr>
      <w:rFonts w:ascii="Times New Roman" w:eastAsia="Times New Roman" w:hAnsi="Times New Roman" w:cs="Times New Roman"/>
      <w:lang w:val="id"/>
    </w:rPr>
  </w:style>
  <w:style w:type="character" w:styleId="Strong">
    <w:name w:val="Strong"/>
    <w:basedOn w:val="DefaultParagraphFont"/>
    <w:uiPriority w:val="22"/>
    <w:qFormat/>
    <w:rsid w:val="008A698D"/>
    <w:rPr>
      <w:b/>
      <w:bCs/>
    </w:rPr>
  </w:style>
  <w:style w:type="character" w:customStyle="1" w:styleId="UnresolvedMention1">
    <w:name w:val="Unresolved Mention1"/>
    <w:basedOn w:val="DefaultParagraphFont"/>
    <w:uiPriority w:val="99"/>
    <w:semiHidden/>
    <w:unhideWhenUsed/>
    <w:rsid w:val="00AC1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urnal.poltekkesmanado.ac.id/index.php/gizi/article/view/76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166/nc.v9i1.34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sdatin.kemkes.go.id/folder/view/01/structurepublikasi-pusdatininfo-dati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ejournal/" TargetMode="External"/><Relationship Id="rId1" Type="http://schemas.openxmlformats.org/officeDocument/2006/relationships/hyperlink" Target="http://ejournal/" TargetMode="External"/><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ejournal/"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e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4FB6425-BDCE-4838-8FA0-0B460F5C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Nasuwakes</dc:creator>
  <cp:lastModifiedBy>reviewer reviwer</cp:lastModifiedBy>
  <cp:revision>4</cp:revision>
  <dcterms:created xsi:type="dcterms:W3CDTF">2026-02-14T08:25:00Z</dcterms:created>
  <dcterms:modified xsi:type="dcterms:W3CDTF">2026-02-17T04:24:00Z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2024-11-29T00:00:00Z</vt:filetime>
  </property>
  <property fmtid="{D5CDD505-2E9C-101B-9397-08002B2CF9AE}" pid="3" name="Creator">
    <vt:lpwstr>Microsoft® Word 2019</vt:lpwstr>
  </property>
  <property fmtid="{D5CDD505-2E9C-101B-9397-08002B2CF9AE}" pid="4" name="LastSaved">
    <vt:filetime>2025-03-16T00:00:00Z</vt:filetime>
  </property>
  <property fmtid="{D5CDD505-2E9C-101B-9397-08002B2CF9AE}" pid="5" name="Producer">
    <vt:lpwstr>Microsoft® Word 2019</vt:lpwstr>
  </property>
</Properties>
</file>